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59E3" w14:textId="77777777" w:rsidR="007F4F6F" w:rsidRPr="007F4F6F" w:rsidRDefault="007F4F6F" w:rsidP="007F4F6F">
      <w:pPr>
        <w:overflowPunct w:val="0"/>
        <w:autoSpaceDE w:val="0"/>
        <w:autoSpaceDN w:val="0"/>
        <w:adjustRightInd w:val="0"/>
        <w:spacing w:before="240" w:after="240" w:line="240" w:lineRule="auto"/>
        <w:jc w:val="center"/>
        <w:textAlignment w:val="baseline"/>
        <w:rPr>
          <w:rFonts w:eastAsia="Times New Roman" w:cs="Arial"/>
          <w:b/>
          <w:bCs/>
          <w:kern w:val="28"/>
          <w:sz w:val="24"/>
          <w:lang w:val="it-IT"/>
        </w:rPr>
      </w:pPr>
      <w:r w:rsidRPr="007F4F6F">
        <w:rPr>
          <w:rFonts w:eastAsia="Times New Roman" w:cs="Arial"/>
          <w:b/>
          <w:bCs/>
          <w:kern w:val="28"/>
          <w:sz w:val="24"/>
          <w:lang w:val="it-IT"/>
        </w:rPr>
        <w:t>Non-Disclosure Agreement</w:t>
      </w:r>
    </w:p>
    <w:p w14:paraId="4F0B0DD7" w14:textId="77777777" w:rsidR="007F4F6F" w:rsidRPr="007F4F6F" w:rsidRDefault="007F4F6F" w:rsidP="007F4F6F">
      <w:pPr>
        <w:overflowPunct w:val="0"/>
        <w:autoSpaceDE w:val="0"/>
        <w:autoSpaceDN w:val="0"/>
        <w:adjustRightInd w:val="0"/>
        <w:spacing w:before="240" w:after="240" w:line="240" w:lineRule="auto"/>
        <w:jc w:val="center"/>
        <w:textAlignment w:val="baseline"/>
        <w:rPr>
          <w:rFonts w:eastAsia="Times New Roman" w:cs="Arial"/>
          <w:lang w:val="it-IT"/>
        </w:rPr>
      </w:pPr>
      <w:proofErr w:type="spellStart"/>
      <w:r w:rsidRPr="007F4F6F">
        <w:rPr>
          <w:rFonts w:eastAsia="Times New Roman" w:cs="Arial"/>
          <w:lang w:val="it-IT"/>
        </w:rPr>
        <w:t>between</w:t>
      </w:r>
      <w:proofErr w:type="spellEnd"/>
    </w:p>
    <w:p w14:paraId="761EC9AB" w14:textId="73402852" w:rsidR="007F4F6F" w:rsidRPr="007F4F6F" w:rsidRDefault="007F4F6F" w:rsidP="007F4F6F">
      <w:pPr>
        <w:overflowPunct w:val="0"/>
        <w:autoSpaceDE w:val="0"/>
        <w:autoSpaceDN w:val="0"/>
        <w:adjustRightInd w:val="0"/>
        <w:spacing w:before="240" w:after="240" w:line="240" w:lineRule="auto"/>
        <w:jc w:val="center"/>
        <w:textAlignment w:val="baseline"/>
        <w:rPr>
          <w:rFonts w:eastAsia="Times New Roman" w:cs="Arial"/>
          <w:b/>
        </w:rPr>
      </w:pPr>
      <w:r w:rsidRPr="007F4F6F">
        <w:rPr>
          <w:rFonts w:eastAsia="Times New Roman" w:cs="Arial"/>
          <w:b/>
        </w:rPr>
        <w:t>Fondazione per l’Istituto di Ricerca in Biomedicina</w:t>
      </w:r>
      <w:r w:rsidRPr="0017673B">
        <w:rPr>
          <w:rFonts w:eastAsia="Times New Roman" w:cs="Arial"/>
          <w:bCs/>
        </w:rPr>
        <w:t xml:space="preserve">, Institute for </w:t>
      </w:r>
      <w:proofErr w:type="spellStart"/>
      <w:r w:rsidRPr="0017673B">
        <w:rPr>
          <w:rFonts w:eastAsia="Times New Roman" w:cs="Arial"/>
          <w:bCs/>
        </w:rPr>
        <w:t>Research</w:t>
      </w:r>
      <w:proofErr w:type="spellEnd"/>
      <w:r w:rsidRPr="0017673B">
        <w:rPr>
          <w:rFonts w:eastAsia="Times New Roman" w:cs="Arial"/>
          <w:bCs/>
        </w:rPr>
        <w:t xml:space="preserve"> in Biomedicine (IRB), Via Francesco Chiesa 5, 6500 Bellinzona</w:t>
      </w:r>
      <w:r w:rsidR="006A7336">
        <w:rPr>
          <w:rFonts w:eastAsia="Times New Roman" w:cs="Arial"/>
          <w:bCs/>
        </w:rPr>
        <w:t xml:space="preserve">, </w:t>
      </w:r>
      <w:proofErr w:type="spellStart"/>
      <w:r w:rsidR="006A7336">
        <w:rPr>
          <w:rFonts w:eastAsia="Times New Roman" w:cs="Arial"/>
          <w:bCs/>
        </w:rPr>
        <w:t>Switzerland</w:t>
      </w:r>
      <w:proofErr w:type="spellEnd"/>
    </w:p>
    <w:p w14:paraId="162B99CA" w14:textId="77777777" w:rsidR="007F4F6F" w:rsidRPr="007F4F6F" w:rsidRDefault="007F4F6F" w:rsidP="007F4F6F">
      <w:pPr>
        <w:overflowPunct w:val="0"/>
        <w:autoSpaceDE w:val="0"/>
        <w:autoSpaceDN w:val="0"/>
        <w:adjustRightInd w:val="0"/>
        <w:spacing w:before="240" w:after="240" w:line="240" w:lineRule="auto"/>
        <w:jc w:val="center"/>
        <w:textAlignment w:val="baseline"/>
        <w:rPr>
          <w:rFonts w:eastAsia="Times New Roman" w:cs="Arial"/>
          <w:lang w:val="en-US"/>
        </w:rPr>
      </w:pPr>
      <w:r w:rsidRPr="007F4F6F">
        <w:rPr>
          <w:rFonts w:eastAsia="Times New Roman" w:cs="Arial"/>
          <w:lang w:val="en-US"/>
        </w:rPr>
        <w:t>and</w:t>
      </w:r>
    </w:p>
    <w:p w14:paraId="21B786D1" w14:textId="77777777" w:rsidR="007F4F6F" w:rsidRPr="007F4F6F" w:rsidRDefault="007F4F6F" w:rsidP="007F4F6F">
      <w:pPr>
        <w:overflowPunct w:val="0"/>
        <w:autoSpaceDE w:val="0"/>
        <w:autoSpaceDN w:val="0"/>
        <w:adjustRightInd w:val="0"/>
        <w:spacing w:before="240" w:after="360" w:line="240" w:lineRule="auto"/>
        <w:jc w:val="center"/>
        <w:textAlignment w:val="baseline"/>
        <w:rPr>
          <w:rFonts w:eastAsia="Times New Roman" w:cs="Arial"/>
          <w:i/>
          <w:lang w:val="en-US"/>
        </w:rPr>
      </w:pPr>
      <w:r w:rsidRPr="007F4F6F">
        <w:rPr>
          <w:rFonts w:eastAsia="Times New Roman" w:cs="Arial"/>
          <w:b/>
          <w:i/>
          <w:iCs/>
          <w:highlight w:val="yellow"/>
          <w:lang w:val="en-US"/>
        </w:rPr>
        <w:t>(</w:t>
      </w:r>
      <w:proofErr w:type="gramStart"/>
      <w:r w:rsidRPr="007F4F6F">
        <w:rPr>
          <w:rFonts w:eastAsia="Times New Roman" w:cs="Arial"/>
          <w:b/>
          <w:i/>
          <w:iCs/>
          <w:highlight w:val="yellow"/>
          <w:lang w:val="en-US"/>
        </w:rPr>
        <w:t>other</w:t>
      </w:r>
      <w:proofErr w:type="gramEnd"/>
      <w:r w:rsidRPr="007F4F6F">
        <w:rPr>
          <w:rFonts w:eastAsia="Times New Roman" w:cs="Arial"/>
          <w:b/>
          <w:i/>
          <w:iCs/>
          <w:highlight w:val="yellow"/>
          <w:lang w:val="en-US"/>
        </w:rPr>
        <w:t xml:space="preserve"> Party)</w:t>
      </w:r>
    </w:p>
    <w:p w14:paraId="18BBCEC1" w14:textId="77777777" w:rsidR="007F4F6F" w:rsidRPr="007F4F6F" w:rsidRDefault="007F4F6F" w:rsidP="007F4F6F">
      <w:pPr>
        <w:overflowPunct w:val="0"/>
        <w:autoSpaceDE w:val="0"/>
        <w:autoSpaceDN w:val="0"/>
        <w:adjustRightInd w:val="0"/>
        <w:spacing w:before="120" w:after="360" w:line="240" w:lineRule="auto"/>
        <w:jc w:val="both"/>
        <w:textAlignment w:val="baseline"/>
        <w:rPr>
          <w:rFonts w:eastAsia="Times New Roman" w:cs="Arial"/>
          <w:lang w:val="en-GB"/>
        </w:rPr>
      </w:pPr>
      <w:r w:rsidRPr="007F4F6F">
        <w:rPr>
          <w:rFonts w:eastAsia="Times New Roman" w:cs="Arial"/>
          <w:lang w:val="en-GB"/>
        </w:rPr>
        <w:t>(</w:t>
      </w:r>
      <w:proofErr w:type="gramStart"/>
      <w:r w:rsidRPr="007F4F6F">
        <w:rPr>
          <w:rFonts w:eastAsia="Times New Roman" w:cs="Arial"/>
          <w:lang w:val="en-GB"/>
        </w:rPr>
        <w:t>hereafter</w:t>
      </w:r>
      <w:proofErr w:type="gramEnd"/>
      <w:r w:rsidRPr="007F4F6F">
        <w:rPr>
          <w:rFonts w:eastAsia="Times New Roman" w:cs="Arial"/>
          <w:lang w:val="en-GB"/>
        </w:rPr>
        <w:t xml:space="preserve"> referred to as "Party" or "Parties", respectively)</w:t>
      </w:r>
    </w:p>
    <w:p w14:paraId="77F778E2" w14:textId="77777777" w:rsidR="007F4F6F" w:rsidRPr="007F4F6F" w:rsidRDefault="007F4F6F" w:rsidP="007F4F6F">
      <w:pPr>
        <w:overflowPunct w:val="0"/>
        <w:autoSpaceDE w:val="0"/>
        <w:autoSpaceDN w:val="0"/>
        <w:adjustRightInd w:val="0"/>
        <w:spacing w:before="120" w:after="120" w:line="240" w:lineRule="auto"/>
        <w:jc w:val="both"/>
        <w:textAlignment w:val="baseline"/>
        <w:rPr>
          <w:rFonts w:eastAsia="Times New Roman" w:cs="Arial"/>
          <w:b/>
          <w:bCs/>
          <w:lang w:val="en-US"/>
        </w:rPr>
      </w:pPr>
      <w:r w:rsidRPr="007F4F6F">
        <w:rPr>
          <w:rFonts w:eastAsia="Times New Roman" w:cs="Arial"/>
          <w:b/>
          <w:bCs/>
          <w:lang w:val="en-US"/>
        </w:rPr>
        <w:t>Preamble:</w:t>
      </w:r>
    </w:p>
    <w:p w14:paraId="2FC067D2" w14:textId="4285798C" w:rsidR="004B1D91" w:rsidRPr="004B1D91" w:rsidRDefault="007F4F6F" w:rsidP="004B1D91">
      <w:pPr>
        <w:numPr>
          <w:ilvl w:val="0"/>
          <w:numId w:val="24"/>
        </w:numPr>
        <w:overflowPunct w:val="0"/>
        <w:autoSpaceDE w:val="0"/>
        <w:autoSpaceDN w:val="0"/>
        <w:adjustRightInd w:val="0"/>
        <w:spacing w:before="120" w:after="120" w:line="240" w:lineRule="auto"/>
        <w:ind w:left="357" w:hanging="357"/>
        <w:jc w:val="both"/>
        <w:textAlignment w:val="baseline"/>
        <w:rPr>
          <w:rFonts w:eastAsia="Times New Roman" w:cs="Arial"/>
          <w:bCs/>
          <w:lang w:val="en-GB"/>
        </w:rPr>
      </w:pPr>
      <w:r w:rsidRPr="007F4F6F">
        <w:rPr>
          <w:rFonts w:eastAsia="Times New Roman" w:cs="Arial"/>
          <w:bCs/>
          <w:lang w:val="en-US"/>
        </w:rPr>
        <w:t>Whereas the Parties possess certain Confidential Information (as defined below</w:t>
      </w:r>
      <w:proofErr w:type="gramStart"/>
      <w:r w:rsidRPr="007F4F6F">
        <w:rPr>
          <w:rFonts w:eastAsia="Times New Roman" w:cs="Arial"/>
          <w:bCs/>
          <w:lang w:val="en-US"/>
        </w:rPr>
        <w:t>)</w:t>
      </w:r>
      <w:proofErr w:type="gramEnd"/>
      <w:r w:rsidR="004B1D91">
        <w:rPr>
          <w:rFonts w:eastAsia="Times New Roman" w:cs="Arial"/>
          <w:bCs/>
          <w:lang w:val="en-US"/>
        </w:rPr>
        <w:t xml:space="preserve"> and</w:t>
      </w:r>
      <w:r w:rsidR="008C154B" w:rsidRPr="004B1D91">
        <w:rPr>
          <w:rFonts w:eastAsia="Times New Roman" w:cs="Arial"/>
          <w:bCs/>
          <w:lang w:val="en-GB"/>
        </w:rPr>
        <w:t xml:space="preserve"> </w:t>
      </w:r>
      <w:r w:rsidRPr="004B1D91">
        <w:rPr>
          <w:rFonts w:eastAsia="Times New Roman" w:cs="Arial"/>
          <w:bCs/>
          <w:lang w:val="en-US"/>
        </w:rPr>
        <w:t xml:space="preserve">the Parties are willing to disclose said Confidential Information to each other for the purpose of </w:t>
      </w:r>
      <w:r w:rsidRPr="004B1D91">
        <w:rPr>
          <w:rFonts w:eastAsia="Times New Roman" w:cs="Arial"/>
          <w:bCs/>
          <w:i/>
          <w:highlight w:val="yellow"/>
          <w:lang w:val="en-US"/>
        </w:rPr>
        <w:t>(insert a definition of the purpose</w:t>
      </w:r>
      <w:r w:rsidRPr="004B1D91">
        <w:rPr>
          <w:rFonts w:eastAsia="Times New Roman" w:cs="Arial"/>
          <w:bCs/>
          <w:highlight w:val="yellow"/>
          <w:lang w:val="en-US"/>
        </w:rPr>
        <w:t>)</w:t>
      </w:r>
      <w:r w:rsidRPr="004B1D91">
        <w:rPr>
          <w:rFonts w:eastAsia="Times New Roman" w:cs="Arial"/>
          <w:bCs/>
          <w:lang w:val="en-US"/>
        </w:rPr>
        <w:t xml:space="preserve"> (hereinafter referred to as the “Purpose”)</w:t>
      </w:r>
      <w:r w:rsidR="004B1D91" w:rsidRPr="004B1D91">
        <w:rPr>
          <w:rFonts w:eastAsia="Times New Roman" w:cs="Arial"/>
          <w:bCs/>
          <w:lang w:val="en-US"/>
        </w:rPr>
        <w:t>;</w:t>
      </w:r>
    </w:p>
    <w:p w14:paraId="1279084A" w14:textId="3D39797C" w:rsidR="007F4F6F" w:rsidRPr="007F4F6F" w:rsidRDefault="004B1D91" w:rsidP="007F4F6F">
      <w:pPr>
        <w:numPr>
          <w:ilvl w:val="0"/>
          <w:numId w:val="24"/>
        </w:numPr>
        <w:overflowPunct w:val="0"/>
        <w:autoSpaceDE w:val="0"/>
        <w:autoSpaceDN w:val="0"/>
        <w:adjustRightInd w:val="0"/>
        <w:spacing w:before="120" w:after="120" w:line="240" w:lineRule="auto"/>
        <w:ind w:left="357" w:hanging="357"/>
        <w:jc w:val="both"/>
        <w:textAlignment w:val="baseline"/>
        <w:rPr>
          <w:rFonts w:eastAsia="Times New Roman" w:cs="Arial"/>
          <w:bCs/>
          <w:lang w:val="en-GB"/>
        </w:rPr>
      </w:pPr>
      <w:r>
        <w:rPr>
          <w:rFonts w:eastAsia="Times New Roman" w:cs="Arial"/>
          <w:bCs/>
          <w:lang w:val="en-GB"/>
        </w:rPr>
        <w:t>Whereas the Parties</w:t>
      </w:r>
      <w:r w:rsidR="007F4F6F" w:rsidRPr="007F4F6F">
        <w:rPr>
          <w:rFonts w:eastAsia="Times New Roman" w:cs="Arial"/>
          <w:bCs/>
          <w:lang w:val="en-GB"/>
        </w:rPr>
        <w:t xml:space="preserve"> wish to prevent any unauthorized use, disclosure and/or commercial exploitation of the said Confidential Information by the other Party and anybody to whom either directly or indirectly such Confidential Information is made available.</w:t>
      </w:r>
    </w:p>
    <w:p w14:paraId="483FC7DD" w14:textId="77777777" w:rsidR="007F4F6F" w:rsidRPr="007F4F6F" w:rsidRDefault="007F4F6F" w:rsidP="007F4F6F">
      <w:pPr>
        <w:overflowPunct w:val="0"/>
        <w:autoSpaceDE w:val="0"/>
        <w:autoSpaceDN w:val="0"/>
        <w:adjustRightInd w:val="0"/>
        <w:spacing w:before="120" w:after="240" w:line="240" w:lineRule="auto"/>
        <w:jc w:val="both"/>
        <w:textAlignment w:val="baseline"/>
        <w:rPr>
          <w:rFonts w:eastAsia="Times New Roman" w:cs="Arial"/>
          <w:bCs/>
          <w:lang w:val="en-GB"/>
        </w:rPr>
      </w:pPr>
      <w:r w:rsidRPr="007F4F6F">
        <w:rPr>
          <w:rFonts w:eastAsia="Times New Roman" w:cs="Arial"/>
          <w:bCs/>
          <w:lang w:val="en-GB"/>
        </w:rPr>
        <w:t xml:space="preserve">NOW THEREFORE, the Parties agree as follows. </w:t>
      </w:r>
    </w:p>
    <w:p w14:paraId="51E33FFA" w14:textId="77777777" w:rsidR="007F4F6F" w:rsidRPr="007F4F6F" w:rsidRDefault="007F4F6F" w:rsidP="007F4F6F">
      <w:pPr>
        <w:overflowPunct w:val="0"/>
        <w:autoSpaceDE w:val="0"/>
        <w:autoSpaceDN w:val="0"/>
        <w:adjustRightInd w:val="0"/>
        <w:spacing w:before="120" w:after="120" w:line="240" w:lineRule="auto"/>
        <w:jc w:val="both"/>
        <w:textAlignment w:val="baseline"/>
        <w:rPr>
          <w:rFonts w:eastAsia="Times New Roman" w:cs="Arial"/>
          <w:b/>
          <w:bCs/>
          <w:lang w:val="en-US"/>
        </w:rPr>
      </w:pPr>
      <w:r w:rsidRPr="007F4F6F">
        <w:rPr>
          <w:rFonts w:eastAsia="Times New Roman" w:cs="Arial"/>
          <w:b/>
          <w:bCs/>
          <w:lang w:val="en-US"/>
        </w:rPr>
        <w:t>Terms and Conditions of this Agreement:</w:t>
      </w:r>
    </w:p>
    <w:p w14:paraId="161A39BB" w14:textId="77777777" w:rsidR="007F4F6F" w:rsidRPr="007F4F6F" w:rsidRDefault="007F4F6F" w:rsidP="007F4F6F">
      <w:pPr>
        <w:numPr>
          <w:ilvl w:val="0"/>
          <w:numId w:val="20"/>
        </w:numPr>
        <w:tabs>
          <w:tab w:val="num" w:pos="567"/>
        </w:tabs>
        <w:overflowPunct w:val="0"/>
        <w:autoSpaceDE w:val="0"/>
        <w:autoSpaceDN w:val="0"/>
        <w:adjustRightInd w:val="0"/>
        <w:spacing w:before="120" w:line="240" w:lineRule="auto"/>
        <w:ind w:left="567" w:hanging="567"/>
        <w:jc w:val="both"/>
        <w:textAlignment w:val="baseline"/>
        <w:rPr>
          <w:rFonts w:eastAsia="Times New Roman" w:cs="Arial"/>
          <w:lang w:val="en-GB"/>
        </w:rPr>
      </w:pPr>
      <w:bookmarkStart w:id="0" w:name="_Ref252438396"/>
      <w:r w:rsidRPr="007F4F6F">
        <w:rPr>
          <w:rFonts w:eastAsia="Times New Roman" w:cs="Arial"/>
          <w:lang w:val="en-GB"/>
        </w:rPr>
        <w:t>Within the course of pre-negotiations and negotiations concerning the Purpose, confidential information will be exchanged between the Parties in oral or written or any other form, including electronic data transfer, drawings, designs, models, samples, descriptions, DNA/RNA sequences, specifications, measurement results, etc. (hereinafter referred to as "Confidential Information"). Such Confidential Information includes in particular:</w:t>
      </w:r>
      <w:bookmarkEnd w:id="0"/>
    </w:p>
    <w:p w14:paraId="07258198" w14:textId="77777777" w:rsidR="007F4F6F" w:rsidRPr="007F4F6F" w:rsidRDefault="007F4F6F" w:rsidP="007F4F6F">
      <w:pPr>
        <w:numPr>
          <w:ilvl w:val="0"/>
          <w:numId w:val="21"/>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t>technical information and research results</w:t>
      </w:r>
    </w:p>
    <w:p w14:paraId="44E962B5" w14:textId="77777777" w:rsidR="007F4F6F" w:rsidRPr="007F4F6F" w:rsidRDefault="007F4F6F" w:rsidP="007F4F6F">
      <w:pPr>
        <w:numPr>
          <w:ilvl w:val="0"/>
          <w:numId w:val="21"/>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t>commercial data</w:t>
      </w:r>
    </w:p>
    <w:p w14:paraId="487CA653" w14:textId="77777777" w:rsidR="007F4F6F" w:rsidRPr="007F4F6F" w:rsidRDefault="007F4F6F" w:rsidP="007F4F6F">
      <w:pPr>
        <w:numPr>
          <w:ilvl w:val="0"/>
          <w:numId w:val="21"/>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t xml:space="preserve">organisational matters </w:t>
      </w:r>
    </w:p>
    <w:p w14:paraId="71059F8E" w14:textId="77777777" w:rsidR="007F4F6F" w:rsidRPr="007F4F6F" w:rsidRDefault="007F4F6F" w:rsidP="007F4F6F">
      <w:pPr>
        <w:numPr>
          <w:ilvl w:val="0"/>
          <w:numId w:val="21"/>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t>know-how</w:t>
      </w:r>
    </w:p>
    <w:p w14:paraId="7FC70FE1" w14:textId="02692E23" w:rsidR="007F4F6F" w:rsidRPr="00A65A34" w:rsidRDefault="007F4F6F" w:rsidP="007F4F6F">
      <w:pPr>
        <w:numPr>
          <w:ilvl w:val="0"/>
          <w:numId w:val="20"/>
        </w:numPr>
        <w:tabs>
          <w:tab w:val="num" w:pos="567"/>
        </w:tabs>
        <w:overflowPunct w:val="0"/>
        <w:autoSpaceDE w:val="0"/>
        <w:autoSpaceDN w:val="0"/>
        <w:adjustRightInd w:val="0"/>
        <w:spacing w:before="120" w:line="240" w:lineRule="auto"/>
        <w:ind w:left="567" w:hanging="567"/>
        <w:jc w:val="both"/>
        <w:textAlignment w:val="baseline"/>
        <w:rPr>
          <w:rFonts w:eastAsia="Times New Roman" w:cs="Arial"/>
          <w:lang w:val="en-GB"/>
        </w:rPr>
      </w:pPr>
      <w:bookmarkStart w:id="1" w:name="_Ref252438435"/>
      <w:proofErr w:type="gramStart"/>
      <w:r w:rsidRPr="007F4F6F">
        <w:rPr>
          <w:rFonts w:eastAsia="Times New Roman" w:cs="Arial"/>
          <w:lang w:val="en-GB"/>
        </w:rPr>
        <w:t>In order to</w:t>
      </w:r>
      <w:proofErr w:type="gramEnd"/>
      <w:r w:rsidRPr="007F4F6F">
        <w:rPr>
          <w:rFonts w:eastAsia="Times New Roman" w:cs="Arial"/>
          <w:lang w:val="en-GB"/>
        </w:rPr>
        <w:t xml:space="preserve"> protect each Party's interest in the confidentiality of the exchanged Confidential Information, the Parties agree that all information received from the other Party which is marked/disclosed as “confidential” or with a similar statement to that respect, </w:t>
      </w:r>
      <w:r w:rsidR="00A65A34" w:rsidRPr="00A65A34">
        <w:rPr>
          <w:rFonts w:eastAsia="Times New Roman" w:cs="Arial"/>
          <w:lang w:val="en-GB"/>
        </w:rPr>
        <w:t>o</w:t>
      </w:r>
      <w:r w:rsidR="00A65A34" w:rsidRPr="00A65A34">
        <w:rPr>
          <w:rFonts w:eastAsia="Times New Roman" w:cs="Arial"/>
          <w:lang w:val="en-US"/>
        </w:rPr>
        <w:t>r which has been reported in writing within 30 days from oral disclosure</w:t>
      </w:r>
      <w:r w:rsidR="001C3286">
        <w:rPr>
          <w:rFonts w:eastAsia="Times New Roman" w:cs="Arial"/>
          <w:lang w:val="en-US"/>
        </w:rPr>
        <w:t>,</w:t>
      </w:r>
      <w:r w:rsidR="00A65A34" w:rsidRPr="00A65A34">
        <w:rPr>
          <w:rFonts w:eastAsia="Times New Roman" w:cs="Arial"/>
          <w:lang w:val="en-US"/>
        </w:rPr>
        <w:t xml:space="preserve"> or which shall be considered as confidential by nature</w:t>
      </w:r>
      <w:r w:rsidRPr="00A65A34">
        <w:rPr>
          <w:rFonts w:eastAsia="Times New Roman" w:cs="Arial"/>
          <w:lang w:val="en-GB"/>
        </w:rPr>
        <w:t xml:space="preserve">: </w:t>
      </w:r>
      <w:bookmarkEnd w:id="1"/>
    </w:p>
    <w:p w14:paraId="12B93057" w14:textId="77777777" w:rsidR="007F4F6F" w:rsidRPr="00A65A34" w:rsidRDefault="007F4F6F" w:rsidP="007F4F6F">
      <w:pPr>
        <w:numPr>
          <w:ilvl w:val="0"/>
          <w:numId w:val="22"/>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A65A34">
        <w:rPr>
          <w:rFonts w:eastAsia="Times New Roman" w:cs="Arial"/>
          <w:lang w:val="en-GB"/>
        </w:rPr>
        <w:t xml:space="preserve">shall remain at all times the property of the disclosing </w:t>
      </w:r>
      <w:proofErr w:type="gramStart"/>
      <w:r w:rsidRPr="00A65A34">
        <w:rPr>
          <w:rFonts w:eastAsia="Times New Roman" w:cs="Arial"/>
          <w:lang w:val="en-GB"/>
        </w:rPr>
        <w:t>Party;</w:t>
      </w:r>
      <w:proofErr w:type="gramEnd"/>
    </w:p>
    <w:p w14:paraId="658027FC" w14:textId="03231204" w:rsidR="007F4F6F" w:rsidRPr="007F4F6F" w:rsidRDefault="007F4F6F" w:rsidP="007F4F6F">
      <w:pPr>
        <w:numPr>
          <w:ilvl w:val="0"/>
          <w:numId w:val="22"/>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t xml:space="preserve">shall be treated confidentially and shall only be disseminated to those persons within its organization having a need to know it for the Purpose and only as long as the receiving Party can ensure that such persons are obligated to comply with the agreed confidentiality as per this </w:t>
      </w:r>
      <w:proofErr w:type="gramStart"/>
      <w:r w:rsidRPr="007F4F6F">
        <w:rPr>
          <w:rFonts w:eastAsia="Times New Roman" w:cs="Arial"/>
          <w:lang w:val="en-GB"/>
        </w:rPr>
        <w:t>Agreement;</w:t>
      </w:r>
      <w:proofErr w:type="gramEnd"/>
    </w:p>
    <w:p w14:paraId="008AD919" w14:textId="77777777" w:rsidR="007F4F6F" w:rsidRPr="007F4F6F" w:rsidRDefault="007F4F6F" w:rsidP="007F4F6F">
      <w:pPr>
        <w:numPr>
          <w:ilvl w:val="0"/>
          <w:numId w:val="22"/>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t xml:space="preserve">shall not, without the prior written consent of the disclosing Party, be disclosed in any direct or indirect way to any third </w:t>
      </w:r>
      <w:proofErr w:type="gramStart"/>
      <w:r w:rsidRPr="007F4F6F">
        <w:rPr>
          <w:rFonts w:eastAsia="Times New Roman" w:cs="Arial"/>
          <w:lang w:val="en-GB"/>
        </w:rPr>
        <w:t>party;</w:t>
      </w:r>
      <w:proofErr w:type="gramEnd"/>
    </w:p>
    <w:p w14:paraId="69B752CB" w14:textId="335C4066" w:rsidR="007F4F6F" w:rsidRPr="007F4F6F" w:rsidRDefault="007F4F6F" w:rsidP="007F4F6F">
      <w:pPr>
        <w:numPr>
          <w:ilvl w:val="0"/>
          <w:numId w:val="22"/>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t xml:space="preserve">shall be used solely for the </w:t>
      </w:r>
      <w:proofErr w:type="gramStart"/>
      <w:r w:rsidRPr="007F4F6F">
        <w:rPr>
          <w:rFonts w:eastAsia="Times New Roman" w:cs="Arial"/>
          <w:lang w:val="en-GB"/>
        </w:rPr>
        <w:t>Purpose;</w:t>
      </w:r>
      <w:proofErr w:type="gramEnd"/>
    </w:p>
    <w:p w14:paraId="38F03739" w14:textId="77777777" w:rsidR="007F4F6F" w:rsidRPr="007F4F6F" w:rsidRDefault="007F4F6F" w:rsidP="007F4F6F">
      <w:pPr>
        <w:numPr>
          <w:ilvl w:val="0"/>
          <w:numId w:val="22"/>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lastRenderedPageBreak/>
        <w:t xml:space="preserve">shall be treated by the receiving Party with the same degree of confidentiality and security measures as it applies to its own confidential </w:t>
      </w:r>
      <w:proofErr w:type="gramStart"/>
      <w:r w:rsidRPr="007F4F6F">
        <w:rPr>
          <w:rFonts w:eastAsia="Times New Roman" w:cs="Arial"/>
          <w:lang w:val="en-GB"/>
        </w:rPr>
        <w:t>information;</w:t>
      </w:r>
      <w:proofErr w:type="gramEnd"/>
    </w:p>
    <w:p w14:paraId="72836636" w14:textId="209FF380" w:rsidR="007F4F6F" w:rsidRPr="00380B52" w:rsidRDefault="007F4F6F" w:rsidP="007F4F6F">
      <w:pPr>
        <w:numPr>
          <w:ilvl w:val="0"/>
          <w:numId w:val="22"/>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t>shall at all times, if contained in written form or recorded in any other form such as documents, samples (if not acquired by purchase), notes, etc. and any copies thereof, be returned by the receiving Party to the disclosing Party within one (1) month of the receipt of a written request by the disclosing Party and any records containing such Confidential Information drawn-up by the receiving Party shall be destroyed. The disclosing Party must notify the receiving Party of such request the latest within a period of three (3) months after termination of this Non-Disclosure</w:t>
      </w:r>
      <w:r w:rsidR="00A65A34">
        <w:rPr>
          <w:rFonts w:eastAsia="Times New Roman" w:cs="Arial"/>
          <w:lang w:val="en-GB"/>
        </w:rPr>
        <w:t xml:space="preserve"> </w:t>
      </w:r>
      <w:r w:rsidRPr="007F4F6F">
        <w:rPr>
          <w:rFonts w:eastAsia="Times New Roman" w:cs="Arial"/>
          <w:lang w:val="en-GB"/>
        </w:rPr>
        <w:t>Agreement</w:t>
      </w:r>
      <w:r w:rsidRPr="00380B52">
        <w:rPr>
          <w:rFonts w:eastAsia="Times New Roman" w:cs="Arial"/>
          <w:lang w:val="en-GB"/>
        </w:rPr>
        <w:t>;</w:t>
      </w:r>
      <w:r w:rsidRPr="00380B52">
        <w:rPr>
          <w:rFonts w:eastAsia="Times New Roman" w:cs="Arial"/>
          <w:color w:val="44546A"/>
          <w:lang w:val="en-US" w:eastAsia="de-DE"/>
        </w:rPr>
        <w:t xml:space="preserve"> </w:t>
      </w:r>
      <w:r w:rsidRPr="00380B52">
        <w:rPr>
          <w:rFonts w:eastAsia="Times New Roman" w:cs="Arial"/>
          <w:lang w:val="en-US"/>
        </w:rPr>
        <w:t>provided that one (1) copy of the written materials may be retained by receiving Party for the purpose of preserving the record of Confidential Information received from the disclosing Party and provided, further, that the receiving Party shall not be obliged to remove Confidential Information from the disclosing Party which is retained in back-up electronic systems</w:t>
      </w:r>
      <w:r w:rsidRPr="00380B52">
        <w:rPr>
          <w:rFonts w:eastAsia="Times New Roman" w:cs="Arial"/>
          <w:lang w:val="en-GB"/>
        </w:rPr>
        <w:t>.</w:t>
      </w:r>
    </w:p>
    <w:p w14:paraId="35F52406" w14:textId="77777777" w:rsidR="007F4F6F" w:rsidRPr="007F4F6F" w:rsidRDefault="007F4F6F" w:rsidP="007F4F6F">
      <w:pPr>
        <w:numPr>
          <w:ilvl w:val="0"/>
          <w:numId w:val="20"/>
        </w:numPr>
        <w:tabs>
          <w:tab w:val="num" w:pos="567"/>
        </w:tabs>
        <w:overflowPunct w:val="0"/>
        <w:autoSpaceDE w:val="0"/>
        <w:autoSpaceDN w:val="0"/>
        <w:adjustRightInd w:val="0"/>
        <w:spacing w:before="120" w:line="240" w:lineRule="auto"/>
        <w:ind w:left="567" w:hanging="567"/>
        <w:jc w:val="both"/>
        <w:textAlignment w:val="baseline"/>
        <w:rPr>
          <w:rFonts w:eastAsia="Times New Roman" w:cs="Arial"/>
          <w:lang w:val="en-GB"/>
        </w:rPr>
      </w:pPr>
      <w:r w:rsidRPr="007F4F6F">
        <w:rPr>
          <w:rFonts w:eastAsia="Times New Roman" w:cs="Arial"/>
          <w:lang w:val="en-GB"/>
        </w:rPr>
        <w:t>The Parties further agree that the confidentiality requirements of Paragraph </w:t>
      </w:r>
      <w:r w:rsidRPr="007F4F6F">
        <w:rPr>
          <w:rFonts w:eastAsia="Times New Roman" w:cs="Arial"/>
          <w:lang w:val="en-GB"/>
        </w:rPr>
        <w:fldChar w:fldCharType="begin"/>
      </w:r>
      <w:r w:rsidRPr="007F4F6F">
        <w:rPr>
          <w:rFonts w:eastAsia="Times New Roman" w:cs="Arial"/>
          <w:lang w:val="en-GB"/>
        </w:rPr>
        <w:instrText xml:space="preserve"> REF _Ref252438435 \r \h  \* MERGEFORMAT </w:instrText>
      </w:r>
      <w:r w:rsidRPr="007F4F6F">
        <w:rPr>
          <w:rFonts w:eastAsia="Times New Roman" w:cs="Arial"/>
          <w:lang w:val="en-GB"/>
        </w:rPr>
      </w:r>
      <w:r w:rsidRPr="007F4F6F">
        <w:rPr>
          <w:rFonts w:eastAsia="Times New Roman" w:cs="Arial"/>
          <w:lang w:val="en-GB"/>
        </w:rPr>
        <w:fldChar w:fldCharType="separate"/>
      </w:r>
      <w:r w:rsidRPr="007F4F6F">
        <w:rPr>
          <w:rFonts w:eastAsia="Times New Roman" w:cs="Arial"/>
          <w:lang w:val="en-GB"/>
        </w:rPr>
        <w:t>2</w:t>
      </w:r>
      <w:r w:rsidRPr="007F4F6F">
        <w:rPr>
          <w:rFonts w:eastAsia="Times New Roman" w:cs="Arial"/>
          <w:lang w:val="en-GB"/>
        </w:rPr>
        <w:fldChar w:fldCharType="end"/>
      </w:r>
      <w:r w:rsidRPr="007F4F6F">
        <w:rPr>
          <w:rFonts w:eastAsia="Times New Roman" w:cs="Arial"/>
          <w:lang w:val="en-GB"/>
        </w:rPr>
        <w:t xml:space="preserve"> shall not apply to Confidential Information supplied by one Party:</w:t>
      </w:r>
    </w:p>
    <w:p w14:paraId="1873BE24" w14:textId="6F16DBC0" w:rsidR="007F4F6F" w:rsidRPr="007F4F6F" w:rsidRDefault="007F4F6F" w:rsidP="007F4F6F">
      <w:pPr>
        <w:numPr>
          <w:ilvl w:val="0"/>
          <w:numId w:val="23"/>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t xml:space="preserve">which at the time of disclosure by the disclosing Party is, or later becomes, publicly available without violation of the receiving Party of the present </w:t>
      </w:r>
      <w:r w:rsidR="00AD0EB8">
        <w:rPr>
          <w:rFonts w:eastAsia="Times New Roman" w:cs="Arial"/>
          <w:lang w:val="en-GB"/>
        </w:rPr>
        <w:t>Non-</w:t>
      </w:r>
      <w:r w:rsidR="00052A30">
        <w:rPr>
          <w:rFonts w:eastAsia="Times New Roman" w:cs="Arial"/>
          <w:lang w:val="en-GB"/>
        </w:rPr>
        <w:t>D</w:t>
      </w:r>
      <w:r w:rsidR="00AD0EB8">
        <w:rPr>
          <w:rFonts w:eastAsia="Times New Roman" w:cs="Arial"/>
          <w:lang w:val="en-GB"/>
        </w:rPr>
        <w:t xml:space="preserve">isclosure </w:t>
      </w:r>
      <w:r w:rsidRPr="007F4F6F">
        <w:rPr>
          <w:rFonts w:eastAsia="Times New Roman" w:cs="Arial"/>
          <w:lang w:val="en-GB"/>
        </w:rPr>
        <w:t>Agreement; or</w:t>
      </w:r>
    </w:p>
    <w:p w14:paraId="2B523B41" w14:textId="77777777" w:rsidR="007F4F6F" w:rsidRPr="007F4F6F" w:rsidRDefault="007F4F6F" w:rsidP="007F4F6F">
      <w:pPr>
        <w:numPr>
          <w:ilvl w:val="0"/>
          <w:numId w:val="23"/>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7F4F6F">
        <w:rPr>
          <w:rFonts w:eastAsia="Times New Roman" w:cs="Arial"/>
          <w:lang w:val="en-GB"/>
        </w:rPr>
        <w:t xml:space="preserve">which one Party in good faith received from a third party without any obligation to maintain confidentiality, unless the receiving Party knows that the third party, by disclosing the information, has violated its obligation vis-à-vis the other Party to maintain </w:t>
      </w:r>
      <w:proofErr w:type="gramStart"/>
      <w:r w:rsidRPr="007F4F6F">
        <w:rPr>
          <w:rFonts w:eastAsia="Times New Roman" w:cs="Arial"/>
          <w:lang w:val="en-GB"/>
        </w:rPr>
        <w:t>confidentiality;</w:t>
      </w:r>
      <w:proofErr w:type="gramEnd"/>
      <w:r w:rsidRPr="007F4F6F">
        <w:rPr>
          <w:rFonts w:eastAsia="Times New Roman" w:cs="Arial"/>
          <w:lang w:val="en-GB"/>
        </w:rPr>
        <w:t xml:space="preserve"> or</w:t>
      </w:r>
    </w:p>
    <w:p w14:paraId="0CB7EDBB" w14:textId="77777777" w:rsidR="007F4F6F" w:rsidRPr="00380B52" w:rsidRDefault="007F4F6F" w:rsidP="007F4F6F">
      <w:pPr>
        <w:numPr>
          <w:ilvl w:val="0"/>
          <w:numId w:val="23"/>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bookmarkStart w:id="2" w:name="OLE_LINK1"/>
      <w:bookmarkStart w:id="3" w:name="OLE_LINK2"/>
      <w:r w:rsidRPr="007F4F6F">
        <w:rPr>
          <w:rFonts w:eastAsia="Times New Roman" w:cs="Arial"/>
          <w:lang w:val="en-GB"/>
        </w:rPr>
        <w:t xml:space="preserve">which can be shown to have been in the lawful possession of one Party prior to the transfer from the other Party or to have been developed or received by one </w:t>
      </w:r>
      <w:r w:rsidRPr="00380B52">
        <w:rPr>
          <w:rFonts w:eastAsia="Times New Roman" w:cs="Arial"/>
          <w:lang w:val="en-GB"/>
        </w:rPr>
        <w:t xml:space="preserve">Party or for that Party independently of any disclosure of Confidential Information by the other </w:t>
      </w:r>
      <w:proofErr w:type="gramStart"/>
      <w:r w:rsidRPr="00380B52">
        <w:rPr>
          <w:rFonts w:eastAsia="Times New Roman" w:cs="Arial"/>
          <w:lang w:val="en-GB"/>
        </w:rPr>
        <w:t>Party</w:t>
      </w:r>
      <w:bookmarkEnd w:id="2"/>
      <w:bookmarkEnd w:id="3"/>
      <w:r w:rsidRPr="00380B52">
        <w:rPr>
          <w:rFonts w:eastAsia="Times New Roman" w:cs="Arial"/>
          <w:lang w:val="en-GB"/>
        </w:rPr>
        <w:t>;</w:t>
      </w:r>
      <w:proofErr w:type="gramEnd"/>
      <w:r w:rsidRPr="00380B52">
        <w:rPr>
          <w:rFonts w:eastAsia="Times New Roman" w:cs="Arial"/>
          <w:lang w:val="en-GB"/>
        </w:rPr>
        <w:t xml:space="preserve"> or</w:t>
      </w:r>
    </w:p>
    <w:p w14:paraId="0727CC7E" w14:textId="306E4043" w:rsidR="007F4F6F" w:rsidRPr="00380B52" w:rsidRDefault="007F4F6F" w:rsidP="007F4F6F">
      <w:pPr>
        <w:numPr>
          <w:ilvl w:val="0"/>
          <w:numId w:val="23"/>
        </w:numPr>
        <w:overflowPunct w:val="0"/>
        <w:autoSpaceDE w:val="0"/>
        <w:autoSpaceDN w:val="0"/>
        <w:adjustRightInd w:val="0"/>
        <w:spacing w:before="60" w:after="60" w:line="240" w:lineRule="auto"/>
        <w:ind w:left="1281" w:hanging="357"/>
        <w:jc w:val="both"/>
        <w:textAlignment w:val="baseline"/>
        <w:rPr>
          <w:rFonts w:eastAsia="Times New Roman" w:cs="Arial"/>
          <w:lang w:val="en-GB"/>
        </w:rPr>
      </w:pPr>
      <w:r w:rsidRPr="00380B52">
        <w:rPr>
          <w:rFonts w:eastAsia="Times New Roman" w:cs="Arial"/>
          <w:lang w:val="en-GB"/>
        </w:rPr>
        <w:t xml:space="preserve">which the receiving </w:t>
      </w:r>
      <w:r w:rsidR="004D62D9">
        <w:rPr>
          <w:rFonts w:eastAsia="Times New Roman" w:cs="Arial"/>
          <w:lang w:val="en-GB"/>
        </w:rPr>
        <w:t>P</w:t>
      </w:r>
      <w:r w:rsidRPr="00380B52">
        <w:rPr>
          <w:rFonts w:eastAsia="Times New Roman" w:cs="Arial"/>
          <w:lang w:val="en-GB"/>
        </w:rPr>
        <w:t xml:space="preserve">arty is required to disclose by law or court order. </w:t>
      </w:r>
    </w:p>
    <w:p w14:paraId="1CDCC209" w14:textId="77777777" w:rsidR="007F4F6F" w:rsidRPr="00380B52" w:rsidRDefault="007F4F6F" w:rsidP="007F4F6F">
      <w:pPr>
        <w:numPr>
          <w:ilvl w:val="0"/>
          <w:numId w:val="20"/>
        </w:numPr>
        <w:tabs>
          <w:tab w:val="num" w:pos="567"/>
        </w:tabs>
        <w:overflowPunct w:val="0"/>
        <w:autoSpaceDE w:val="0"/>
        <w:autoSpaceDN w:val="0"/>
        <w:adjustRightInd w:val="0"/>
        <w:spacing w:before="120" w:line="240" w:lineRule="auto"/>
        <w:ind w:left="567" w:hanging="567"/>
        <w:jc w:val="both"/>
        <w:textAlignment w:val="baseline"/>
        <w:rPr>
          <w:rFonts w:eastAsia="Times New Roman" w:cs="Arial"/>
          <w:lang w:val="en-CH"/>
        </w:rPr>
      </w:pPr>
      <w:r w:rsidRPr="00380B52">
        <w:rPr>
          <w:rFonts w:eastAsia="Times New Roman" w:cs="Arial"/>
          <w:lang w:val="en-GB"/>
        </w:rPr>
        <w:t>For all Confidential Information disclosed under this Agreement, the confidentiality obligations according to Paragraph </w:t>
      </w:r>
      <w:r w:rsidRPr="00380B52">
        <w:rPr>
          <w:rFonts w:eastAsia="Times New Roman" w:cs="Arial"/>
          <w:lang w:val="en-GB"/>
        </w:rPr>
        <w:fldChar w:fldCharType="begin"/>
      </w:r>
      <w:r w:rsidRPr="00380B52">
        <w:rPr>
          <w:rFonts w:eastAsia="Times New Roman" w:cs="Arial"/>
          <w:lang w:val="en-GB"/>
        </w:rPr>
        <w:instrText xml:space="preserve"> REF _Ref252438435 \r \h  \* MERGEFORMAT </w:instrText>
      </w:r>
      <w:r w:rsidRPr="00380B52">
        <w:rPr>
          <w:rFonts w:eastAsia="Times New Roman" w:cs="Arial"/>
          <w:lang w:val="en-GB"/>
        </w:rPr>
      </w:r>
      <w:r w:rsidRPr="00380B52">
        <w:rPr>
          <w:rFonts w:eastAsia="Times New Roman" w:cs="Arial"/>
          <w:lang w:val="en-GB"/>
        </w:rPr>
        <w:fldChar w:fldCharType="separate"/>
      </w:r>
      <w:r w:rsidRPr="00380B52">
        <w:rPr>
          <w:rFonts w:eastAsia="Times New Roman" w:cs="Arial"/>
          <w:lang w:val="en-GB"/>
        </w:rPr>
        <w:t>2</w:t>
      </w:r>
      <w:r w:rsidRPr="00380B52">
        <w:rPr>
          <w:rFonts w:eastAsia="Times New Roman" w:cs="Arial"/>
          <w:lang w:val="en-GB"/>
        </w:rPr>
        <w:fldChar w:fldCharType="end"/>
      </w:r>
      <w:r w:rsidRPr="00380B52">
        <w:rPr>
          <w:rFonts w:eastAsia="Times New Roman" w:cs="Arial"/>
          <w:lang w:val="en-GB"/>
        </w:rPr>
        <w:t xml:space="preserve"> shall survive for a term of ten (10) years after expiration or termination of this Agreement. </w:t>
      </w:r>
      <w:r w:rsidRPr="00380B52">
        <w:rPr>
          <w:rFonts w:eastAsia="Times New Roman" w:cs="Arial"/>
          <w:lang w:val="en-CH"/>
        </w:rPr>
        <w:t>To the extent that Confidential Information is a trade secret in accordance with the applicable law, the obligations of confidentiality shall survive the termination and continue being in force until the Confidential Information gets in the public domain</w:t>
      </w:r>
      <w:r w:rsidRPr="00380B52">
        <w:rPr>
          <w:rFonts w:eastAsia="Times New Roman" w:cs="Arial"/>
          <w:lang w:val="en-US"/>
        </w:rPr>
        <w:t>.</w:t>
      </w:r>
    </w:p>
    <w:p w14:paraId="5C0C98F4" w14:textId="77777777" w:rsidR="007F4F6F" w:rsidRPr="007F4F6F" w:rsidRDefault="007F4F6F" w:rsidP="007F4F6F">
      <w:pPr>
        <w:numPr>
          <w:ilvl w:val="0"/>
          <w:numId w:val="20"/>
        </w:numPr>
        <w:tabs>
          <w:tab w:val="num" w:pos="567"/>
        </w:tabs>
        <w:overflowPunct w:val="0"/>
        <w:autoSpaceDE w:val="0"/>
        <w:autoSpaceDN w:val="0"/>
        <w:adjustRightInd w:val="0"/>
        <w:spacing w:before="120" w:line="240" w:lineRule="auto"/>
        <w:ind w:left="567" w:hanging="567"/>
        <w:jc w:val="both"/>
        <w:textAlignment w:val="baseline"/>
        <w:rPr>
          <w:rFonts w:eastAsia="Times New Roman" w:cs="Arial"/>
          <w:lang w:val="en-GB"/>
        </w:rPr>
      </w:pPr>
      <w:r w:rsidRPr="007F4F6F">
        <w:rPr>
          <w:rFonts w:eastAsia="Times New Roman" w:cs="Arial"/>
          <w:lang w:val="en-GB"/>
        </w:rPr>
        <w:t>No rights in respect of ownership, licence, reproduction or use, or rights of any other kind, are granted expressly, by implication or otherwise by this Agreement or by the mutual exchange of information, regardless of whether these rights are protected or not. The acquisition of rights is conditional upon the conclusion of a separate contract.</w:t>
      </w:r>
    </w:p>
    <w:p w14:paraId="6A549FA1" w14:textId="77777777" w:rsidR="007F4F6F" w:rsidRPr="007F4F6F" w:rsidRDefault="007F4F6F" w:rsidP="007F4F6F">
      <w:pPr>
        <w:numPr>
          <w:ilvl w:val="0"/>
          <w:numId w:val="20"/>
        </w:numPr>
        <w:tabs>
          <w:tab w:val="num" w:pos="567"/>
        </w:tabs>
        <w:overflowPunct w:val="0"/>
        <w:autoSpaceDE w:val="0"/>
        <w:autoSpaceDN w:val="0"/>
        <w:adjustRightInd w:val="0"/>
        <w:spacing w:before="120" w:line="240" w:lineRule="auto"/>
        <w:ind w:left="567" w:hanging="567"/>
        <w:jc w:val="both"/>
        <w:textAlignment w:val="baseline"/>
        <w:rPr>
          <w:rFonts w:eastAsia="Times New Roman" w:cs="Arial"/>
          <w:lang w:val="en-GB"/>
        </w:rPr>
      </w:pPr>
      <w:r w:rsidRPr="007F4F6F">
        <w:rPr>
          <w:rFonts w:eastAsia="Times New Roman" w:cs="Arial"/>
          <w:lang w:val="en-GB"/>
        </w:rPr>
        <w:t>Any changes and amendments to this Agreement shall be in written form and valid only upon signature by all Parties.</w:t>
      </w:r>
    </w:p>
    <w:p w14:paraId="4B7CDF45" w14:textId="3D2B3338" w:rsidR="007F4F6F" w:rsidRPr="007F4F6F" w:rsidRDefault="007F4F6F" w:rsidP="007F4F6F">
      <w:pPr>
        <w:numPr>
          <w:ilvl w:val="0"/>
          <w:numId w:val="20"/>
        </w:numPr>
        <w:tabs>
          <w:tab w:val="num" w:pos="567"/>
        </w:tabs>
        <w:overflowPunct w:val="0"/>
        <w:autoSpaceDE w:val="0"/>
        <w:autoSpaceDN w:val="0"/>
        <w:adjustRightInd w:val="0"/>
        <w:spacing w:before="120" w:line="240" w:lineRule="auto"/>
        <w:ind w:left="567" w:hanging="567"/>
        <w:jc w:val="both"/>
        <w:textAlignment w:val="baseline"/>
        <w:rPr>
          <w:rFonts w:eastAsia="Times New Roman" w:cs="Arial"/>
          <w:lang w:val="en-GB"/>
        </w:rPr>
      </w:pPr>
      <w:r w:rsidRPr="007F4F6F">
        <w:rPr>
          <w:rFonts w:eastAsia="Times New Roman" w:cs="Arial"/>
          <w:lang w:val="en-GB"/>
        </w:rPr>
        <w:t>This Agreement comes into effect upon signature by all Parties (last signature date effective) and will remain in force</w:t>
      </w:r>
      <w:r w:rsidR="00380B52">
        <w:rPr>
          <w:rFonts w:eastAsia="Times New Roman" w:cs="Arial"/>
          <w:lang w:val="en-GB"/>
        </w:rPr>
        <w:t xml:space="preserve"> for one (1) year</w:t>
      </w:r>
      <w:r w:rsidRPr="007F4F6F">
        <w:rPr>
          <w:rFonts w:eastAsia="Times New Roman" w:cs="Arial"/>
          <w:lang w:val="en-GB"/>
        </w:rPr>
        <w:t>.</w:t>
      </w:r>
    </w:p>
    <w:p w14:paraId="108E369B" w14:textId="77777777" w:rsidR="007F4F6F" w:rsidRPr="007F4F6F" w:rsidRDefault="007F4F6F" w:rsidP="007F4F6F">
      <w:pPr>
        <w:numPr>
          <w:ilvl w:val="0"/>
          <w:numId w:val="20"/>
        </w:numPr>
        <w:tabs>
          <w:tab w:val="num" w:pos="567"/>
        </w:tabs>
        <w:overflowPunct w:val="0"/>
        <w:autoSpaceDE w:val="0"/>
        <w:autoSpaceDN w:val="0"/>
        <w:adjustRightInd w:val="0"/>
        <w:spacing w:before="120" w:line="240" w:lineRule="auto"/>
        <w:ind w:left="567" w:hanging="567"/>
        <w:jc w:val="both"/>
        <w:textAlignment w:val="baseline"/>
        <w:rPr>
          <w:rFonts w:eastAsia="Times New Roman" w:cs="Arial"/>
          <w:lang w:val="en-GB"/>
        </w:rPr>
      </w:pPr>
      <w:r w:rsidRPr="007F4F6F">
        <w:rPr>
          <w:rFonts w:eastAsia="Times New Roman" w:cs="Arial"/>
          <w:lang w:val="en-US"/>
        </w:rPr>
        <w:t xml:space="preserve">The disclosing Party makes no warranties expressed or implied regarding the Confidential Information and </w:t>
      </w:r>
      <w:proofErr w:type="gramStart"/>
      <w:r w:rsidRPr="007F4F6F">
        <w:rPr>
          <w:rFonts w:eastAsia="Times New Roman" w:cs="Arial"/>
          <w:lang w:val="en-US"/>
        </w:rPr>
        <w:t>in particular gives</w:t>
      </w:r>
      <w:proofErr w:type="gramEnd"/>
      <w:r w:rsidRPr="007F4F6F">
        <w:rPr>
          <w:rFonts w:eastAsia="Times New Roman" w:cs="Arial"/>
          <w:lang w:val="en-US"/>
        </w:rPr>
        <w:t xml:space="preserve"> no warranties for correctness, </w:t>
      </w:r>
      <w:r w:rsidRPr="009771D1">
        <w:rPr>
          <w:rFonts w:eastAsia="Times New Roman" w:cs="Arial"/>
          <w:lang w:val="en-US"/>
        </w:rPr>
        <w:t>completeness, merchantability, fitness</w:t>
      </w:r>
      <w:r w:rsidRPr="007F4F6F">
        <w:rPr>
          <w:rFonts w:eastAsia="Times New Roman" w:cs="Arial"/>
          <w:lang w:val="en-US"/>
        </w:rPr>
        <w:t xml:space="preserve"> for a particular purpose, usability or the non-infringement of third-party rights.</w:t>
      </w:r>
    </w:p>
    <w:p w14:paraId="3AD1984C" w14:textId="77777777" w:rsidR="007F4F6F" w:rsidRPr="007F4F6F" w:rsidRDefault="007F4F6F" w:rsidP="007F4F6F">
      <w:pPr>
        <w:numPr>
          <w:ilvl w:val="0"/>
          <w:numId w:val="20"/>
        </w:numPr>
        <w:tabs>
          <w:tab w:val="num" w:pos="567"/>
        </w:tabs>
        <w:overflowPunct w:val="0"/>
        <w:autoSpaceDE w:val="0"/>
        <w:autoSpaceDN w:val="0"/>
        <w:adjustRightInd w:val="0"/>
        <w:spacing w:before="120" w:line="240" w:lineRule="auto"/>
        <w:ind w:left="567" w:hanging="567"/>
        <w:jc w:val="both"/>
        <w:textAlignment w:val="baseline"/>
        <w:rPr>
          <w:rFonts w:eastAsia="Times New Roman" w:cs="Arial"/>
          <w:lang w:val="en-GB"/>
        </w:rPr>
      </w:pPr>
      <w:r w:rsidRPr="007F4F6F">
        <w:rPr>
          <w:rFonts w:eastAsia="Times New Roman" w:cs="Arial"/>
          <w:lang w:val="en-GB"/>
        </w:rPr>
        <w:t>This Agreement shall be governed by and shall be construed in all respects in accordance with the laws of Switzerland</w:t>
      </w:r>
      <w:r w:rsidRPr="007F4F6F">
        <w:rPr>
          <w:rFonts w:eastAsia="Times New Roman" w:cs="Arial"/>
          <w:lang w:val="en-US"/>
        </w:rPr>
        <w:t xml:space="preserve"> without reference to its conflict of law provisions. </w:t>
      </w:r>
      <w:r w:rsidRPr="007F4F6F">
        <w:rPr>
          <w:rFonts w:eastAsia="Times New Roman" w:cs="Arial"/>
          <w:lang w:val="en-GB"/>
        </w:rPr>
        <w:t xml:space="preserve">Any dispute arising out of or in connection with this Agreement shall be brought before the competent courts of </w:t>
      </w:r>
      <w:proofErr w:type="spellStart"/>
      <w:r w:rsidRPr="007F4F6F">
        <w:rPr>
          <w:rFonts w:eastAsia="Times New Roman" w:cs="Arial"/>
          <w:lang w:val="en-GB"/>
        </w:rPr>
        <w:t>Bellinzona</w:t>
      </w:r>
      <w:proofErr w:type="spellEnd"/>
      <w:r w:rsidRPr="007F4F6F">
        <w:rPr>
          <w:rFonts w:eastAsia="Times New Roman" w:cs="Arial"/>
          <w:lang w:val="en-GB"/>
        </w:rPr>
        <w:t xml:space="preserve"> (Switzerland).</w:t>
      </w:r>
    </w:p>
    <w:p w14:paraId="15CC7A19" w14:textId="77777777" w:rsidR="007F4F6F" w:rsidRPr="007F4F6F" w:rsidRDefault="007F4F6F" w:rsidP="007F4F6F">
      <w:pPr>
        <w:numPr>
          <w:ilvl w:val="0"/>
          <w:numId w:val="20"/>
        </w:numPr>
        <w:tabs>
          <w:tab w:val="num" w:pos="567"/>
        </w:tabs>
        <w:overflowPunct w:val="0"/>
        <w:autoSpaceDE w:val="0"/>
        <w:autoSpaceDN w:val="0"/>
        <w:adjustRightInd w:val="0"/>
        <w:spacing w:before="120" w:line="240" w:lineRule="auto"/>
        <w:ind w:left="567" w:hanging="567"/>
        <w:jc w:val="both"/>
        <w:textAlignment w:val="baseline"/>
        <w:rPr>
          <w:rFonts w:eastAsia="Times New Roman" w:cs="Arial"/>
          <w:lang w:val="en-GB"/>
        </w:rPr>
      </w:pPr>
      <w:r w:rsidRPr="009771D1">
        <w:rPr>
          <w:rFonts w:eastAsia="Times New Roman" w:cs="Arial"/>
          <w:lang w:val="en-US"/>
        </w:rPr>
        <w:lastRenderedPageBreak/>
        <w:t xml:space="preserve">This Agreement may be executed in any number of counterparts, each such counterpart shall be deemed to be an original instrument, and all such counterparts together shall constitute but one single integrated agreement. The Parties agree that this Agreement will be deemed fully executed when each Party has signed a copy of this Agreement, either by wet signature or electronically, notwithstanding any electronic transmission of the Agreement. Each Party may treat a signature of the other Party transmitted on a scanned copy of this Agreement as an original signature. The Parties agree that the signed copies of this Agreement will be stored </w:t>
      </w:r>
      <w:proofErr w:type="gramStart"/>
      <w:r w:rsidRPr="009771D1">
        <w:rPr>
          <w:rFonts w:eastAsia="Times New Roman" w:cs="Arial"/>
          <w:lang w:val="en-US"/>
        </w:rPr>
        <w:t>electronically</w:t>
      </w:r>
      <w:proofErr w:type="gramEnd"/>
      <w:r w:rsidRPr="009771D1">
        <w:rPr>
          <w:rFonts w:eastAsia="Times New Roman" w:cs="Arial"/>
          <w:lang w:val="en-US"/>
        </w:rPr>
        <w:t xml:space="preserve"> and the electronic copy will be treated as the original of this Agreement for all future purposes.</w:t>
      </w:r>
      <w:r w:rsidRPr="007F4F6F">
        <w:rPr>
          <w:rFonts w:eastAsia="Times New Roman" w:cs="Arial"/>
          <w:lang w:val="en-US"/>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0"/>
      </w:tblGrid>
      <w:tr w:rsidR="007F4F6F" w:rsidRPr="007F4F6F" w14:paraId="7AED5062" w14:textId="77777777" w:rsidTr="00B70575">
        <w:tc>
          <w:tcPr>
            <w:tcW w:w="9629" w:type="dxa"/>
            <w:gridSpan w:val="2"/>
          </w:tcPr>
          <w:p w14:paraId="6074C66E" w14:textId="77777777" w:rsidR="007F4F6F" w:rsidRPr="007F4F6F" w:rsidRDefault="007F4F6F" w:rsidP="007F4F6F">
            <w:pPr>
              <w:tabs>
                <w:tab w:val="left" w:pos="5670"/>
              </w:tabs>
              <w:overflowPunct w:val="0"/>
              <w:autoSpaceDE w:val="0"/>
              <w:autoSpaceDN w:val="0"/>
              <w:adjustRightInd w:val="0"/>
              <w:spacing w:before="120" w:after="120"/>
              <w:jc w:val="both"/>
              <w:textAlignment w:val="baseline"/>
              <w:rPr>
                <w:rFonts w:ascii="Arial" w:hAnsi="Arial" w:cs="Arial"/>
              </w:rPr>
            </w:pPr>
            <w:r w:rsidRPr="007F4F6F">
              <w:rPr>
                <w:rFonts w:ascii="Arial" w:hAnsi="Arial" w:cs="Arial"/>
              </w:rPr>
              <w:lastRenderedPageBreak/>
              <w:t xml:space="preserve">In witness thereof, </w:t>
            </w:r>
          </w:p>
        </w:tc>
      </w:tr>
      <w:tr w:rsidR="007F4F6F" w:rsidRPr="007F4F6F" w14:paraId="41D9187C" w14:textId="77777777" w:rsidTr="00B70575">
        <w:tc>
          <w:tcPr>
            <w:tcW w:w="4814" w:type="dxa"/>
          </w:tcPr>
          <w:p w14:paraId="7D31CB6A" w14:textId="77777777" w:rsidR="007F4F6F" w:rsidRPr="007F4F6F" w:rsidRDefault="007F4F6F" w:rsidP="007F4F6F">
            <w:pPr>
              <w:tabs>
                <w:tab w:val="left" w:pos="5670"/>
              </w:tabs>
              <w:overflowPunct w:val="0"/>
              <w:autoSpaceDE w:val="0"/>
              <w:autoSpaceDN w:val="0"/>
              <w:adjustRightInd w:val="0"/>
              <w:spacing w:before="120" w:after="120"/>
              <w:jc w:val="both"/>
              <w:textAlignment w:val="baseline"/>
              <w:rPr>
                <w:rFonts w:ascii="Arial" w:hAnsi="Arial" w:cs="Arial"/>
              </w:rPr>
            </w:pPr>
            <w:proofErr w:type="spellStart"/>
            <w:r w:rsidRPr="007F4F6F">
              <w:rPr>
                <w:rFonts w:ascii="Arial" w:hAnsi="Arial" w:cs="Arial"/>
              </w:rPr>
              <w:t>Bellinzona</w:t>
            </w:r>
            <w:proofErr w:type="spellEnd"/>
            <w:r w:rsidRPr="007F4F6F">
              <w:rPr>
                <w:rFonts w:ascii="Arial" w:hAnsi="Arial" w:cs="Arial"/>
              </w:rPr>
              <w:t>, date ____________________</w:t>
            </w:r>
          </w:p>
        </w:tc>
        <w:tc>
          <w:tcPr>
            <w:tcW w:w="4815" w:type="dxa"/>
          </w:tcPr>
          <w:p w14:paraId="7A559F9C" w14:textId="77777777" w:rsidR="007F4F6F" w:rsidRPr="007F4F6F" w:rsidRDefault="007F4F6F" w:rsidP="007F4F6F">
            <w:pPr>
              <w:tabs>
                <w:tab w:val="left" w:pos="5670"/>
              </w:tabs>
              <w:overflowPunct w:val="0"/>
              <w:autoSpaceDE w:val="0"/>
              <w:autoSpaceDN w:val="0"/>
              <w:adjustRightInd w:val="0"/>
              <w:spacing w:before="120" w:after="120"/>
              <w:jc w:val="both"/>
              <w:textAlignment w:val="baseline"/>
              <w:rPr>
                <w:rFonts w:ascii="Arial" w:hAnsi="Arial" w:cs="Arial"/>
              </w:rPr>
            </w:pPr>
            <w:r w:rsidRPr="007F4F6F">
              <w:rPr>
                <w:rFonts w:ascii="Arial" w:hAnsi="Arial" w:cs="Arial"/>
                <w:highlight w:val="yellow"/>
              </w:rPr>
              <w:t>Place, date</w:t>
            </w:r>
            <w:r w:rsidRPr="007F4F6F">
              <w:rPr>
                <w:rFonts w:ascii="Arial" w:hAnsi="Arial" w:cs="Arial"/>
              </w:rPr>
              <w:t xml:space="preserve"> ________________________</w:t>
            </w:r>
          </w:p>
        </w:tc>
      </w:tr>
      <w:tr w:rsidR="007F4F6F" w:rsidRPr="007F4F6F" w14:paraId="4E08BA0B" w14:textId="77777777" w:rsidTr="00B70575">
        <w:tc>
          <w:tcPr>
            <w:tcW w:w="4814" w:type="dxa"/>
          </w:tcPr>
          <w:p w14:paraId="408D2DC8"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b/>
                <w:lang w:val="it-IT"/>
              </w:rPr>
            </w:pPr>
            <w:r w:rsidRPr="007F4F6F">
              <w:rPr>
                <w:rFonts w:ascii="Arial" w:hAnsi="Arial" w:cs="Arial"/>
                <w:b/>
                <w:lang w:val="it-IT"/>
              </w:rPr>
              <w:t xml:space="preserve">Fondazione per l’Istituto di Ricerca in Biomedicina, </w:t>
            </w:r>
            <w:r w:rsidRPr="005A0758">
              <w:rPr>
                <w:rFonts w:ascii="Arial" w:hAnsi="Arial" w:cs="Arial"/>
                <w:bCs/>
                <w:lang w:val="it-IT"/>
              </w:rPr>
              <w:t xml:space="preserve">Institute for </w:t>
            </w:r>
            <w:proofErr w:type="spellStart"/>
            <w:r w:rsidRPr="005A0758">
              <w:rPr>
                <w:rFonts w:ascii="Arial" w:hAnsi="Arial" w:cs="Arial"/>
                <w:bCs/>
                <w:lang w:val="it-IT"/>
              </w:rPr>
              <w:t>Research</w:t>
            </w:r>
            <w:proofErr w:type="spellEnd"/>
            <w:r w:rsidRPr="005A0758">
              <w:rPr>
                <w:rFonts w:ascii="Arial" w:hAnsi="Arial" w:cs="Arial"/>
                <w:bCs/>
                <w:lang w:val="it-IT"/>
              </w:rPr>
              <w:t xml:space="preserve"> in Biomedicine (IRB)</w:t>
            </w:r>
            <w:r w:rsidRPr="007F4F6F">
              <w:rPr>
                <w:rFonts w:ascii="Arial" w:hAnsi="Arial" w:cs="Arial"/>
                <w:b/>
                <w:lang w:val="it-IT"/>
              </w:rPr>
              <w:t xml:space="preserve"> </w:t>
            </w:r>
          </w:p>
        </w:tc>
        <w:tc>
          <w:tcPr>
            <w:tcW w:w="4815" w:type="dxa"/>
          </w:tcPr>
          <w:p w14:paraId="0322183E" w14:textId="16E28DD9" w:rsidR="007F4F6F" w:rsidRPr="00FE4B33" w:rsidRDefault="00FE4B33" w:rsidP="007F4F6F">
            <w:pPr>
              <w:tabs>
                <w:tab w:val="left" w:pos="5670"/>
              </w:tabs>
              <w:overflowPunct w:val="0"/>
              <w:autoSpaceDE w:val="0"/>
              <w:autoSpaceDN w:val="0"/>
              <w:adjustRightInd w:val="0"/>
              <w:spacing w:before="120" w:after="120"/>
              <w:textAlignment w:val="baseline"/>
              <w:rPr>
                <w:rFonts w:ascii="Arial" w:hAnsi="Arial" w:cs="Arial"/>
                <w:b/>
                <w:i/>
                <w:iCs/>
                <w:lang w:val="it-IT"/>
              </w:rPr>
            </w:pPr>
            <w:r w:rsidRPr="00FE4B33">
              <w:rPr>
                <w:rFonts w:ascii="Arial" w:hAnsi="Arial" w:cs="Arial"/>
                <w:b/>
                <w:i/>
                <w:iCs/>
                <w:highlight w:val="yellow"/>
                <w:lang w:val="it-IT"/>
              </w:rPr>
              <w:t>(</w:t>
            </w:r>
            <w:proofErr w:type="spellStart"/>
            <w:r w:rsidRPr="00FE4B33">
              <w:rPr>
                <w:rFonts w:ascii="Arial" w:hAnsi="Arial" w:cs="Arial"/>
                <w:b/>
                <w:i/>
                <w:iCs/>
                <w:highlight w:val="yellow"/>
                <w:lang w:val="it-IT"/>
              </w:rPr>
              <w:t>other</w:t>
            </w:r>
            <w:proofErr w:type="spellEnd"/>
            <w:r w:rsidRPr="00FE4B33">
              <w:rPr>
                <w:rFonts w:ascii="Arial" w:hAnsi="Arial" w:cs="Arial"/>
                <w:b/>
                <w:i/>
                <w:iCs/>
                <w:highlight w:val="yellow"/>
                <w:lang w:val="it-IT"/>
              </w:rPr>
              <w:t xml:space="preserve"> Party)</w:t>
            </w:r>
          </w:p>
        </w:tc>
      </w:tr>
      <w:tr w:rsidR="007F4F6F" w:rsidRPr="007F4F6F" w14:paraId="18C1D1AF" w14:textId="77777777" w:rsidTr="00B70575">
        <w:tc>
          <w:tcPr>
            <w:tcW w:w="4814" w:type="dxa"/>
          </w:tcPr>
          <w:p w14:paraId="3FD628B1" w14:textId="77777777" w:rsidR="007F4F6F" w:rsidRPr="007F4F6F" w:rsidRDefault="007F4F6F" w:rsidP="007F4F6F">
            <w:pPr>
              <w:tabs>
                <w:tab w:val="left" w:pos="5670"/>
              </w:tabs>
              <w:overflowPunct w:val="0"/>
              <w:autoSpaceDE w:val="0"/>
              <w:autoSpaceDN w:val="0"/>
              <w:adjustRightInd w:val="0"/>
              <w:spacing w:before="120" w:after="120"/>
              <w:jc w:val="both"/>
              <w:textAlignment w:val="baseline"/>
              <w:rPr>
                <w:rFonts w:ascii="Arial" w:hAnsi="Arial" w:cs="Arial"/>
                <w:lang w:val="it-IT"/>
              </w:rPr>
            </w:pPr>
          </w:p>
          <w:p w14:paraId="15E3DFFA" w14:textId="77777777" w:rsidR="007F4F6F" w:rsidRPr="007F4F6F" w:rsidRDefault="007F4F6F" w:rsidP="007F4F6F">
            <w:pPr>
              <w:tabs>
                <w:tab w:val="left" w:pos="5670"/>
              </w:tabs>
              <w:overflowPunct w:val="0"/>
              <w:autoSpaceDE w:val="0"/>
              <w:autoSpaceDN w:val="0"/>
              <w:adjustRightInd w:val="0"/>
              <w:spacing w:before="120" w:after="120"/>
              <w:jc w:val="both"/>
              <w:textAlignment w:val="baseline"/>
              <w:rPr>
                <w:rFonts w:ascii="Arial" w:hAnsi="Arial" w:cs="Arial"/>
                <w:lang w:val="it-IT"/>
              </w:rPr>
            </w:pPr>
          </w:p>
          <w:p w14:paraId="62142CD8" w14:textId="77777777" w:rsidR="007F4F6F" w:rsidRPr="007F4F6F" w:rsidRDefault="007F4F6F" w:rsidP="007F4F6F">
            <w:pPr>
              <w:tabs>
                <w:tab w:val="left" w:pos="5670"/>
              </w:tabs>
              <w:overflowPunct w:val="0"/>
              <w:autoSpaceDE w:val="0"/>
              <w:autoSpaceDN w:val="0"/>
              <w:adjustRightInd w:val="0"/>
              <w:spacing w:before="120" w:after="120"/>
              <w:jc w:val="both"/>
              <w:textAlignment w:val="baseline"/>
              <w:rPr>
                <w:rFonts w:ascii="Arial" w:hAnsi="Arial" w:cs="Arial"/>
                <w:lang w:val="it-IT"/>
              </w:rPr>
            </w:pPr>
            <w:r w:rsidRPr="007F4F6F">
              <w:rPr>
                <w:rFonts w:ascii="Arial" w:hAnsi="Arial" w:cs="Arial"/>
                <w:lang w:val="it-IT"/>
              </w:rPr>
              <w:t>__________________________________</w:t>
            </w:r>
          </w:p>
        </w:tc>
        <w:tc>
          <w:tcPr>
            <w:tcW w:w="4815" w:type="dxa"/>
          </w:tcPr>
          <w:p w14:paraId="3B094F0F" w14:textId="77777777" w:rsidR="007F4F6F" w:rsidRPr="007F4F6F" w:rsidRDefault="007F4F6F" w:rsidP="007F4F6F">
            <w:pPr>
              <w:tabs>
                <w:tab w:val="left" w:pos="5670"/>
              </w:tabs>
              <w:overflowPunct w:val="0"/>
              <w:autoSpaceDE w:val="0"/>
              <w:autoSpaceDN w:val="0"/>
              <w:adjustRightInd w:val="0"/>
              <w:spacing w:before="120" w:after="120"/>
              <w:jc w:val="both"/>
              <w:textAlignment w:val="baseline"/>
              <w:rPr>
                <w:rFonts w:ascii="Arial" w:hAnsi="Arial" w:cs="Arial"/>
                <w:lang w:val="it-IT"/>
              </w:rPr>
            </w:pPr>
          </w:p>
          <w:p w14:paraId="6F2ABE33" w14:textId="77777777" w:rsidR="007F4F6F" w:rsidRPr="007F4F6F" w:rsidRDefault="007F4F6F" w:rsidP="007F4F6F">
            <w:pPr>
              <w:tabs>
                <w:tab w:val="left" w:pos="5670"/>
              </w:tabs>
              <w:overflowPunct w:val="0"/>
              <w:autoSpaceDE w:val="0"/>
              <w:autoSpaceDN w:val="0"/>
              <w:adjustRightInd w:val="0"/>
              <w:spacing w:before="120" w:after="120"/>
              <w:jc w:val="both"/>
              <w:textAlignment w:val="baseline"/>
              <w:rPr>
                <w:rFonts w:ascii="Arial" w:hAnsi="Arial" w:cs="Arial"/>
                <w:lang w:val="it-IT"/>
              </w:rPr>
            </w:pPr>
          </w:p>
          <w:p w14:paraId="55CF9CDE" w14:textId="77777777" w:rsidR="007F4F6F" w:rsidRPr="007F4F6F" w:rsidRDefault="007F4F6F" w:rsidP="007F4F6F">
            <w:pPr>
              <w:tabs>
                <w:tab w:val="left" w:pos="5670"/>
              </w:tabs>
              <w:overflowPunct w:val="0"/>
              <w:autoSpaceDE w:val="0"/>
              <w:autoSpaceDN w:val="0"/>
              <w:adjustRightInd w:val="0"/>
              <w:spacing w:before="120" w:after="120"/>
              <w:jc w:val="both"/>
              <w:textAlignment w:val="baseline"/>
              <w:rPr>
                <w:rFonts w:ascii="Arial" w:hAnsi="Arial" w:cs="Arial"/>
                <w:lang w:val="it-IT"/>
              </w:rPr>
            </w:pPr>
            <w:r w:rsidRPr="007F4F6F">
              <w:rPr>
                <w:rFonts w:ascii="Arial" w:hAnsi="Arial" w:cs="Arial"/>
                <w:lang w:val="it-IT"/>
              </w:rPr>
              <w:t>__________________________________</w:t>
            </w:r>
          </w:p>
        </w:tc>
      </w:tr>
      <w:tr w:rsidR="007F4F6F" w:rsidRPr="007F4F6F" w14:paraId="35CCEB82" w14:textId="77777777" w:rsidTr="00B70575">
        <w:tc>
          <w:tcPr>
            <w:tcW w:w="4814" w:type="dxa"/>
          </w:tcPr>
          <w:p w14:paraId="5E95E2AA"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lang w:val="it-IT"/>
              </w:rPr>
            </w:pPr>
            <w:r w:rsidRPr="007F4F6F">
              <w:rPr>
                <w:rFonts w:ascii="Arial" w:hAnsi="Arial" w:cs="Arial"/>
                <w:b/>
                <w:lang w:val="it-IT"/>
              </w:rPr>
              <w:t>Name:</w:t>
            </w:r>
            <w:r w:rsidRPr="007F4F6F">
              <w:rPr>
                <w:rFonts w:ascii="Arial" w:hAnsi="Arial" w:cs="Arial"/>
                <w:lang w:val="it-IT"/>
              </w:rPr>
              <w:t xml:space="preserve"> </w:t>
            </w:r>
            <w:proofErr w:type="spellStart"/>
            <w:r w:rsidRPr="007F4F6F">
              <w:rPr>
                <w:rFonts w:ascii="Arial" w:hAnsi="Arial" w:cs="Arial"/>
                <w:lang w:val="it-IT"/>
              </w:rPr>
              <w:t>Atty</w:t>
            </w:r>
            <w:proofErr w:type="spellEnd"/>
            <w:r w:rsidRPr="007F4F6F">
              <w:rPr>
                <w:rFonts w:ascii="Arial" w:hAnsi="Arial" w:cs="Arial"/>
                <w:lang w:val="it-IT"/>
              </w:rPr>
              <w:t>. Gabriele Gendotti</w:t>
            </w:r>
          </w:p>
        </w:tc>
        <w:tc>
          <w:tcPr>
            <w:tcW w:w="4815" w:type="dxa"/>
          </w:tcPr>
          <w:p w14:paraId="37258786"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r w:rsidRPr="007F4F6F">
              <w:rPr>
                <w:rFonts w:ascii="Arial" w:hAnsi="Arial" w:cs="Arial"/>
                <w:b/>
              </w:rPr>
              <w:t xml:space="preserve">Name: </w:t>
            </w:r>
            <w:r w:rsidRPr="007F4F6F">
              <w:rPr>
                <w:rFonts w:ascii="Arial" w:hAnsi="Arial" w:cs="Arial"/>
                <w:highlight w:val="yellow"/>
              </w:rPr>
              <w:t>XXX</w:t>
            </w:r>
          </w:p>
        </w:tc>
      </w:tr>
      <w:tr w:rsidR="007F4F6F" w:rsidRPr="007F4F6F" w14:paraId="01FE6D49" w14:textId="77777777" w:rsidTr="00B70575">
        <w:tc>
          <w:tcPr>
            <w:tcW w:w="4814" w:type="dxa"/>
          </w:tcPr>
          <w:p w14:paraId="1173AD2D" w14:textId="77777777" w:rsidR="007F4F6F" w:rsidRPr="007F4F6F" w:rsidRDefault="007F4F6F" w:rsidP="007F4F6F">
            <w:pPr>
              <w:tabs>
                <w:tab w:val="left" w:pos="5670"/>
              </w:tabs>
              <w:overflowPunct w:val="0"/>
              <w:autoSpaceDE w:val="0"/>
              <w:autoSpaceDN w:val="0"/>
              <w:adjustRightInd w:val="0"/>
              <w:spacing w:after="120"/>
              <w:textAlignment w:val="baseline"/>
              <w:rPr>
                <w:rFonts w:ascii="Arial" w:hAnsi="Arial" w:cs="Arial"/>
              </w:rPr>
            </w:pPr>
            <w:r w:rsidRPr="007F4F6F">
              <w:rPr>
                <w:rFonts w:ascii="Arial" w:hAnsi="Arial" w:cs="Arial"/>
                <w:b/>
              </w:rPr>
              <w:t>Title:</w:t>
            </w:r>
            <w:r w:rsidRPr="007F4F6F">
              <w:rPr>
                <w:rFonts w:ascii="Arial" w:hAnsi="Arial" w:cs="Arial"/>
              </w:rPr>
              <w:t xml:space="preserve"> President </w:t>
            </w:r>
          </w:p>
        </w:tc>
        <w:tc>
          <w:tcPr>
            <w:tcW w:w="4815" w:type="dxa"/>
          </w:tcPr>
          <w:p w14:paraId="1DC74DBF" w14:textId="77777777" w:rsidR="007F4F6F" w:rsidRPr="007F4F6F" w:rsidRDefault="007F4F6F" w:rsidP="007F4F6F">
            <w:pPr>
              <w:tabs>
                <w:tab w:val="left" w:pos="5670"/>
              </w:tabs>
              <w:overflowPunct w:val="0"/>
              <w:autoSpaceDE w:val="0"/>
              <w:autoSpaceDN w:val="0"/>
              <w:adjustRightInd w:val="0"/>
              <w:spacing w:after="120"/>
              <w:textAlignment w:val="baseline"/>
              <w:rPr>
                <w:rFonts w:ascii="Arial" w:hAnsi="Arial" w:cs="Arial"/>
              </w:rPr>
            </w:pPr>
            <w:r w:rsidRPr="007F4F6F">
              <w:rPr>
                <w:rFonts w:ascii="Arial" w:hAnsi="Arial" w:cs="Arial"/>
                <w:b/>
              </w:rPr>
              <w:t xml:space="preserve">Title: </w:t>
            </w:r>
            <w:r w:rsidRPr="007F4F6F">
              <w:rPr>
                <w:rFonts w:ascii="Arial" w:hAnsi="Arial" w:cs="Arial"/>
                <w:highlight w:val="yellow"/>
              </w:rPr>
              <w:t>XXX</w:t>
            </w:r>
          </w:p>
        </w:tc>
      </w:tr>
      <w:tr w:rsidR="007F4F6F" w:rsidRPr="007F4F6F" w14:paraId="2D84305B" w14:textId="77777777" w:rsidTr="00B70575">
        <w:tc>
          <w:tcPr>
            <w:tcW w:w="4814" w:type="dxa"/>
          </w:tcPr>
          <w:p w14:paraId="18B33548"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tc>
        <w:tc>
          <w:tcPr>
            <w:tcW w:w="4815" w:type="dxa"/>
          </w:tcPr>
          <w:p w14:paraId="2E0FC1A2"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tc>
      </w:tr>
      <w:tr w:rsidR="007F4F6F" w:rsidRPr="007F4F6F" w14:paraId="63C7F3F6" w14:textId="77777777" w:rsidTr="00B70575">
        <w:tc>
          <w:tcPr>
            <w:tcW w:w="4814" w:type="dxa"/>
          </w:tcPr>
          <w:p w14:paraId="433FD7FE"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r w:rsidRPr="007F4F6F">
              <w:rPr>
                <w:rFonts w:ascii="Arial" w:hAnsi="Arial" w:cs="Arial"/>
                <w:lang w:val="it-IT"/>
              </w:rPr>
              <w:t>__________________________________</w:t>
            </w:r>
          </w:p>
        </w:tc>
        <w:tc>
          <w:tcPr>
            <w:tcW w:w="4815" w:type="dxa"/>
          </w:tcPr>
          <w:p w14:paraId="034E0950"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tc>
      </w:tr>
      <w:tr w:rsidR="007F4F6F" w:rsidRPr="007F4F6F" w14:paraId="17D6BB56" w14:textId="77777777" w:rsidTr="00B70575">
        <w:tc>
          <w:tcPr>
            <w:tcW w:w="4814" w:type="dxa"/>
          </w:tcPr>
          <w:p w14:paraId="08E72387" w14:textId="77777777" w:rsidR="007F4F6F" w:rsidRPr="007F4F6F" w:rsidRDefault="007F4F6F" w:rsidP="007F4F6F">
            <w:pPr>
              <w:tabs>
                <w:tab w:val="left" w:pos="5670"/>
              </w:tabs>
              <w:overflowPunct w:val="0"/>
              <w:autoSpaceDE w:val="0"/>
              <w:autoSpaceDN w:val="0"/>
              <w:adjustRightInd w:val="0"/>
              <w:spacing w:after="120"/>
              <w:textAlignment w:val="baseline"/>
              <w:rPr>
                <w:rFonts w:ascii="Arial" w:hAnsi="Arial" w:cs="Arial"/>
              </w:rPr>
            </w:pPr>
            <w:r w:rsidRPr="007F4F6F">
              <w:rPr>
                <w:rFonts w:ascii="Arial" w:hAnsi="Arial" w:cs="Arial"/>
                <w:b/>
              </w:rPr>
              <w:t>Name</w:t>
            </w:r>
            <w:r w:rsidRPr="007F4F6F">
              <w:rPr>
                <w:rFonts w:ascii="Arial" w:hAnsi="Arial" w:cs="Arial"/>
              </w:rPr>
              <w:t>: Prof. Davide Robbiani</w:t>
            </w:r>
          </w:p>
        </w:tc>
        <w:tc>
          <w:tcPr>
            <w:tcW w:w="4815" w:type="dxa"/>
          </w:tcPr>
          <w:p w14:paraId="264A9F87" w14:textId="77777777" w:rsidR="007F4F6F" w:rsidRPr="007F4F6F" w:rsidRDefault="007F4F6F" w:rsidP="007F4F6F">
            <w:pPr>
              <w:tabs>
                <w:tab w:val="left" w:pos="5670"/>
              </w:tabs>
              <w:overflowPunct w:val="0"/>
              <w:autoSpaceDE w:val="0"/>
              <w:autoSpaceDN w:val="0"/>
              <w:adjustRightInd w:val="0"/>
              <w:spacing w:after="120"/>
              <w:textAlignment w:val="baseline"/>
              <w:rPr>
                <w:rFonts w:ascii="Arial" w:hAnsi="Arial" w:cs="Arial"/>
              </w:rPr>
            </w:pPr>
          </w:p>
        </w:tc>
      </w:tr>
      <w:tr w:rsidR="007F4F6F" w:rsidRPr="007F4F6F" w14:paraId="44BAA5C3" w14:textId="77777777" w:rsidTr="00B70575">
        <w:tc>
          <w:tcPr>
            <w:tcW w:w="4814" w:type="dxa"/>
          </w:tcPr>
          <w:p w14:paraId="23DD9C0C" w14:textId="77777777" w:rsidR="007F4F6F" w:rsidRPr="007F4F6F" w:rsidRDefault="007F4F6F" w:rsidP="007F4F6F">
            <w:pPr>
              <w:tabs>
                <w:tab w:val="left" w:pos="5670"/>
              </w:tabs>
              <w:overflowPunct w:val="0"/>
              <w:autoSpaceDE w:val="0"/>
              <w:autoSpaceDN w:val="0"/>
              <w:adjustRightInd w:val="0"/>
              <w:textAlignment w:val="baseline"/>
              <w:rPr>
                <w:rFonts w:ascii="Arial" w:hAnsi="Arial" w:cs="Arial"/>
              </w:rPr>
            </w:pPr>
            <w:r w:rsidRPr="007F4F6F">
              <w:rPr>
                <w:rFonts w:ascii="Arial" w:hAnsi="Arial" w:cs="Arial"/>
                <w:b/>
              </w:rPr>
              <w:t>Title:</w:t>
            </w:r>
            <w:r w:rsidRPr="007F4F6F">
              <w:rPr>
                <w:rFonts w:ascii="Arial" w:hAnsi="Arial" w:cs="Arial"/>
              </w:rPr>
              <w:t xml:space="preserve"> Director</w:t>
            </w:r>
          </w:p>
        </w:tc>
        <w:tc>
          <w:tcPr>
            <w:tcW w:w="4815" w:type="dxa"/>
          </w:tcPr>
          <w:p w14:paraId="07B84EFB" w14:textId="77777777" w:rsidR="007F4F6F" w:rsidRPr="007F4F6F" w:rsidRDefault="007F4F6F" w:rsidP="007F4F6F">
            <w:pPr>
              <w:tabs>
                <w:tab w:val="left" w:pos="5670"/>
              </w:tabs>
              <w:overflowPunct w:val="0"/>
              <w:autoSpaceDE w:val="0"/>
              <w:autoSpaceDN w:val="0"/>
              <w:adjustRightInd w:val="0"/>
              <w:textAlignment w:val="baseline"/>
              <w:rPr>
                <w:rFonts w:ascii="Arial" w:hAnsi="Arial" w:cs="Arial"/>
              </w:rPr>
            </w:pPr>
          </w:p>
        </w:tc>
      </w:tr>
      <w:tr w:rsidR="007F4F6F" w:rsidRPr="007F4F6F" w14:paraId="21BDC278" w14:textId="77777777" w:rsidTr="00B70575">
        <w:tc>
          <w:tcPr>
            <w:tcW w:w="4814" w:type="dxa"/>
          </w:tcPr>
          <w:p w14:paraId="4775F49E"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tc>
        <w:tc>
          <w:tcPr>
            <w:tcW w:w="4815" w:type="dxa"/>
          </w:tcPr>
          <w:p w14:paraId="133635E1"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tc>
      </w:tr>
      <w:tr w:rsidR="007F4F6F" w:rsidRPr="007F4F6F" w14:paraId="064A9CE6" w14:textId="77777777" w:rsidTr="00B70575">
        <w:tc>
          <w:tcPr>
            <w:tcW w:w="4814" w:type="dxa"/>
          </w:tcPr>
          <w:p w14:paraId="07DA453F"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r w:rsidRPr="007F4F6F">
              <w:rPr>
                <w:rFonts w:ascii="Arial" w:hAnsi="Arial" w:cs="Arial"/>
              </w:rPr>
              <w:t xml:space="preserve">Read and understood </w:t>
            </w:r>
          </w:p>
        </w:tc>
        <w:tc>
          <w:tcPr>
            <w:tcW w:w="4815" w:type="dxa"/>
          </w:tcPr>
          <w:p w14:paraId="5B9F3895"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tc>
      </w:tr>
      <w:tr w:rsidR="007F4F6F" w:rsidRPr="007F4F6F" w14:paraId="69CE7EDC" w14:textId="77777777" w:rsidTr="00B70575">
        <w:tc>
          <w:tcPr>
            <w:tcW w:w="4814" w:type="dxa"/>
          </w:tcPr>
          <w:p w14:paraId="7771E530"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p w14:paraId="67726722"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p w14:paraId="2AEB7791"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r w:rsidRPr="007F4F6F">
              <w:rPr>
                <w:rFonts w:ascii="Arial" w:hAnsi="Arial" w:cs="Arial"/>
              </w:rPr>
              <w:t>__________________________________</w:t>
            </w:r>
          </w:p>
        </w:tc>
        <w:tc>
          <w:tcPr>
            <w:tcW w:w="4815" w:type="dxa"/>
          </w:tcPr>
          <w:p w14:paraId="2656C4F4"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tc>
      </w:tr>
      <w:tr w:rsidR="007F4F6F" w:rsidRPr="007F4F6F" w14:paraId="469B366F" w14:textId="77777777" w:rsidTr="00B70575">
        <w:tc>
          <w:tcPr>
            <w:tcW w:w="4814" w:type="dxa"/>
          </w:tcPr>
          <w:p w14:paraId="31E59CEF" w14:textId="77777777" w:rsidR="007F4F6F" w:rsidRPr="007F4F6F" w:rsidRDefault="007F4F6F" w:rsidP="007F4F6F">
            <w:pPr>
              <w:tabs>
                <w:tab w:val="left" w:pos="5670"/>
              </w:tabs>
              <w:overflowPunct w:val="0"/>
              <w:autoSpaceDE w:val="0"/>
              <w:autoSpaceDN w:val="0"/>
              <w:adjustRightInd w:val="0"/>
              <w:spacing w:before="120"/>
              <w:textAlignment w:val="baseline"/>
              <w:rPr>
                <w:rFonts w:ascii="Arial" w:hAnsi="Arial" w:cs="Arial"/>
              </w:rPr>
            </w:pPr>
            <w:r w:rsidRPr="007F4F6F">
              <w:rPr>
                <w:rFonts w:ascii="Arial" w:hAnsi="Arial" w:cs="Arial"/>
                <w:b/>
              </w:rPr>
              <w:t xml:space="preserve">Name: </w:t>
            </w:r>
            <w:r w:rsidRPr="007F4F6F">
              <w:rPr>
                <w:rFonts w:ascii="Arial" w:hAnsi="Arial" w:cs="Arial"/>
                <w:highlight w:val="yellow"/>
              </w:rPr>
              <w:t>XXX</w:t>
            </w:r>
          </w:p>
        </w:tc>
        <w:tc>
          <w:tcPr>
            <w:tcW w:w="4815" w:type="dxa"/>
          </w:tcPr>
          <w:p w14:paraId="50C23C96"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tc>
      </w:tr>
      <w:tr w:rsidR="007F4F6F" w:rsidRPr="007F4F6F" w14:paraId="5776B113" w14:textId="77777777" w:rsidTr="00B70575">
        <w:tc>
          <w:tcPr>
            <w:tcW w:w="4814" w:type="dxa"/>
          </w:tcPr>
          <w:p w14:paraId="4B842866" w14:textId="77777777" w:rsidR="007F4F6F" w:rsidRPr="007F4F6F" w:rsidRDefault="007F4F6F" w:rsidP="007F4F6F">
            <w:pPr>
              <w:tabs>
                <w:tab w:val="left" w:pos="5670"/>
              </w:tabs>
              <w:overflowPunct w:val="0"/>
              <w:autoSpaceDE w:val="0"/>
              <w:autoSpaceDN w:val="0"/>
              <w:adjustRightInd w:val="0"/>
              <w:spacing w:after="120"/>
              <w:textAlignment w:val="baseline"/>
              <w:rPr>
                <w:rFonts w:ascii="Arial" w:hAnsi="Arial" w:cs="Arial"/>
              </w:rPr>
            </w:pPr>
            <w:r w:rsidRPr="007F4F6F">
              <w:rPr>
                <w:rFonts w:ascii="Arial" w:hAnsi="Arial" w:cs="Arial"/>
                <w:b/>
              </w:rPr>
              <w:t>Title:</w:t>
            </w:r>
            <w:r w:rsidRPr="007F4F6F">
              <w:rPr>
                <w:rFonts w:ascii="Arial" w:hAnsi="Arial" w:cs="Arial"/>
              </w:rPr>
              <w:t xml:space="preserve"> </w:t>
            </w:r>
            <w:r w:rsidRPr="007F4F6F">
              <w:rPr>
                <w:rFonts w:ascii="Arial" w:hAnsi="Arial" w:cs="Arial"/>
                <w:highlight w:val="yellow"/>
              </w:rPr>
              <w:t>XXX</w:t>
            </w:r>
          </w:p>
        </w:tc>
        <w:tc>
          <w:tcPr>
            <w:tcW w:w="4815" w:type="dxa"/>
          </w:tcPr>
          <w:p w14:paraId="280EB65C" w14:textId="77777777" w:rsidR="007F4F6F" w:rsidRPr="007F4F6F" w:rsidRDefault="007F4F6F" w:rsidP="007F4F6F">
            <w:pPr>
              <w:tabs>
                <w:tab w:val="left" w:pos="5670"/>
              </w:tabs>
              <w:overflowPunct w:val="0"/>
              <w:autoSpaceDE w:val="0"/>
              <w:autoSpaceDN w:val="0"/>
              <w:adjustRightInd w:val="0"/>
              <w:spacing w:before="120" w:after="120"/>
              <w:textAlignment w:val="baseline"/>
              <w:rPr>
                <w:rFonts w:ascii="Arial" w:hAnsi="Arial" w:cs="Arial"/>
              </w:rPr>
            </w:pPr>
          </w:p>
        </w:tc>
      </w:tr>
    </w:tbl>
    <w:p w14:paraId="7F7414F1" w14:textId="77777777" w:rsidR="007F4F6F" w:rsidRPr="007F4F6F" w:rsidRDefault="007F4F6F" w:rsidP="007F4F6F">
      <w:pPr>
        <w:tabs>
          <w:tab w:val="left" w:pos="5670"/>
        </w:tabs>
        <w:overflowPunct w:val="0"/>
        <w:autoSpaceDE w:val="0"/>
        <w:autoSpaceDN w:val="0"/>
        <w:adjustRightInd w:val="0"/>
        <w:spacing w:before="120" w:line="240" w:lineRule="auto"/>
        <w:jc w:val="both"/>
        <w:textAlignment w:val="baseline"/>
        <w:rPr>
          <w:rFonts w:eastAsia="Times New Roman" w:cs="Arial"/>
          <w:lang w:val="en-US"/>
        </w:rPr>
      </w:pPr>
    </w:p>
    <w:p w14:paraId="23546919" w14:textId="77777777" w:rsidR="007F4F6F" w:rsidRPr="007F4F6F" w:rsidRDefault="007F4F6F" w:rsidP="007F4F6F">
      <w:pPr>
        <w:tabs>
          <w:tab w:val="left" w:pos="5670"/>
        </w:tabs>
        <w:overflowPunct w:val="0"/>
        <w:autoSpaceDE w:val="0"/>
        <w:autoSpaceDN w:val="0"/>
        <w:adjustRightInd w:val="0"/>
        <w:spacing w:before="120" w:line="240" w:lineRule="auto"/>
        <w:jc w:val="both"/>
        <w:textAlignment w:val="baseline"/>
        <w:rPr>
          <w:rFonts w:eastAsia="Times New Roman" w:cs="Arial"/>
          <w:lang w:val="en-US"/>
        </w:rPr>
      </w:pPr>
    </w:p>
    <w:p w14:paraId="7850AE2F" w14:textId="77777777" w:rsidR="007F4F6F" w:rsidRPr="007F4F6F" w:rsidRDefault="007F4F6F" w:rsidP="007F4F6F">
      <w:pPr>
        <w:tabs>
          <w:tab w:val="left" w:pos="2410"/>
          <w:tab w:val="left" w:pos="5670"/>
        </w:tabs>
        <w:overflowPunct w:val="0"/>
        <w:autoSpaceDE w:val="0"/>
        <w:autoSpaceDN w:val="0"/>
        <w:adjustRightInd w:val="0"/>
        <w:spacing w:before="120" w:line="240" w:lineRule="auto"/>
        <w:jc w:val="both"/>
        <w:textAlignment w:val="baseline"/>
        <w:rPr>
          <w:rFonts w:eastAsia="Times New Roman" w:cs="Arial"/>
          <w:lang w:val="en-US"/>
        </w:rPr>
      </w:pPr>
    </w:p>
    <w:p w14:paraId="4A373390" w14:textId="77777777" w:rsidR="0086473D" w:rsidRPr="00AD425C" w:rsidRDefault="0086473D" w:rsidP="002F0318">
      <w:pPr>
        <w:rPr>
          <w:rFonts w:cs="Arial"/>
        </w:rPr>
      </w:pPr>
    </w:p>
    <w:sectPr w:rsidR="0086473D" w:rsidRPr="00AD425C" w:rsidSect="00AF616A">
      <w:headerReference w:type="even" r:id="rId8"/>
      <w:headerReference w:type="default" r:id="rId9"/>
      <w:headerReference w:type="first" r:id="rId10"/>
      <w:endnotePr>
        <w:numFmt w:val="decimal"/>
      </w:endnotePr>
      <w:pgSz w:w="11906" w:h="16838" w:code="9"/>
      <w:pgMar w:top="2053" w:right="1276" w:bottom="1559" w:left="24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8FFC" w14:textId="77777777" w:rsidR="007F4F6F" w:rsidRDefault="007F4F6F" w:rsidP="00DD6423">
      <w:pPr>
        <w:spacing w:line="240" w:lineRule="auto"/>
      </w:pPr>
      <w:r>
        <w:separator/>
      </w:r>
    </w:p>
    <w:p w14:paraId="5F7B916F" w14:textId="77777777" w:rsidR="007F4F6F" w:rsidRDefault="007F4F6F"/>
  </w:endnote>
  <w:endnote w:type="continuationSeparator" w:id="0">
    <w:p w14:paraId="3828CC13" w14:textId="77777777" w:rsidR="007F4F6F" w:rsidRDefault="007F4F6F" w:rsidP="00DD6423">
      <w:pPr>
        <w:spacing w:line="240" w:lineRule="auto"/>
      </w:pPr>
      <w:r>
        <w:continuationSeparator/>
      </w:r>
    </w:p>
    <w:p w14:paraId="1029C860" w14:textId="77777777" w:rsidR="007F4F6F" w:rsidRDefault="007F4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D7F1" w14:textId="77777777" w:rsidR="007F4F6F" w:rsidRDefault="007F4F6F" w:rsidP="002F0318">
      <w:pPr>
        <w:spacing w:line="240" w:lineRule="auto"/>
      </w:pPr>
      <w:r>
        <w:separator/>
      </w:r>
    </w:p>
  </w:footnote>
  <w:footnote w:type="continuationSeparator" w:id="0">
    <w:p w14:paraId="06E3D492" w14:textId="77777777" w:rsidR="007F4F6F" w:rsidRDefault="007F4F6F" w:rsidP="002F0318">
      <w:pPr>
        <w:spacing w:line="240" w:lineRule="auto"/>
      </w:pPr>
      <w:r>
        <w:continuationSeparator/>
      </w:r>
    </w:p>
  </w:footnote>
  <w:footnote w:type="continuationNotice" w:id="1">
    <w:p w14:paraId="619AAB49" w14:textId="77777777" w:rsidR="007F4F6F" w:rsidRDefault="007F4F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FD59" w14:textId="77777777" w:rsidR="009532A5" w:rsidRDefault="009532A5"/>
  <w:p w14:paraId="06C61414" w14:textId="77777777" w:rsidR="009532A5" w:rsidRDefault="009532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ABDB" w14:textId="77777777" w:rsidR="009532A5" w:rsidRDefault="009532A5">
    <w:pPr>
      <w:pStyle w:val="Header"/>
    </w:pPr>
  </w:p>
  <w:p w14:paraId="2AB4CBBF" w14:textId="77777777" w:rsidR="009532A5" w:rsidRDefault="009532A5"/>
  <w:p w14:paraId="74F93A65" w14:textId="77777777" w:rsidR="009532A5" w:rsidRDefault="009532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8351" w14:textId="77777777" w:rsidR="009532A5" w:rsidRDefault="009532A5" w:rsidP="00667984">
    <w:pPr>
      <w:pStyle w:val="Header"/>
      <w:spacing w:before="1340" w:line="240" w:lineRule="exact"/>
    </w:pPr>
  </w:p>
  <w:p w14:paraId="426E9A7C" w14:textId="77777777" w:rsidR="009532A5" w:rsidRPr="00DD6423" w:rsidRDefault="009532A5" w:rsidP="00DD6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838"/>
    <w:multiLevelType w:val="multilevel"/>
    <w:tmpl w:val="9E3858F6"/>
    <w:lvl w:ilvl="0">
      <w:start w:val="1"/>
      <w:numFmt w:val="bullet"/>
      <w:pStyle w:val="ListParagraph"/>
      <w:lvlText w:val=""/>
      <w:lvlJc w:val="left"/>
      <w:pPr>
        <w:tabs>
          <w:tab w:val="num" w:pos="2982"/>
        </w:tabs>
        <w:ind w:left="2982" w:hanging="488"/>
      </w:pPr>
      <w:rPr>
        <w:rFonts w:ascii="Symbol" w:hAnsi="Symbol" w:hint="default"/>
        <w:b w:val="0"/>
        <w:i w:val="0"/>
        <w:caps w:val="0"/>
        <w:strike w:val="0"/>
        <w:dstrike w:val="0"/>
        <w:vanish w:val="0"/>
        <w:color w:val="auto"/>
        <w:spacing w:val="0"/>
        <w:w w:val="100"/>
        <w:position w:val="0"/>
        <w:sz w:val="20"/>
        <w:vertAlign w:val="baseline"/>
        <w14:ligatures w14:val="none"/>
        <w14:numForm w14:val="default"/>
        <w14:numSpacing w14:val="default"/>
        <w14:stylisticSets/>
        <w14:cntxtAlts w14:val="0"/>
      </w:rPr>
    </w:lvl>
    <w:lvl w:ilvl="1">
      <w:numFmt w:val="bullet"/>
      <w:lvlText w:val=""/>
      <w:lvlJc w:val="left"/>
      <w:pPr>
        <w:tabs>
          <w:tab w:val="num" w:pos="3266"/>
        </w:tabs>
        <w:ind w:left="3266" w:hanging="284"/>
      </w:pPr>
      <w:rPr>
        <w:rFonts w:ascii="Symbol" w:hAnsi="Symbol" w:hint="default"/>
        <w:b w:val="0"/>
        <w:i w:val="0"/>
        <w:color w:val="auto"/>
        <w:sz w:val="20"/>
      </w:rPr>
    </w:lvl>
    <w:lvl w:ilvl="2">
      <w:start w:val="1"/>
      <w:numFmt w:val="bullet"/>
      <w:lvlText w:val=""/>
      <w:lvlJc w:val="left"/>
      <w:pPr>
        <w:tabs>
          <w:tab w:val="num" w:pos="3549"/>
        </w:tabs>
        <w:ind w:left="3549" w:hanging="283"/>
      </w:pPr>
      <w:rPr>
        <w:rFonts w:ascii="Wingdings" w:hAnsi="Wingdings" w:hint="default"/>
        <w:b w:val="0"/>
        <w:i w:val="0"/>
        <w:sz w:val="20"/>
      </w:rPr>
    </w:lvl>
    <w:lvl w:ilvl="3">
      <w:start w:val="1"/>
      <w:numFmt w:val="bullet"/>
      <w:lvlText w:val=""/>
      <w:lvlJc w:val="left"/>
      <w:pPr>
        <w:tabs>
          <w:tab w:val="num" w:pos="4116"/>
        </w:tabs>
        <w:ind w:left="4116" w:hanging="283"/>
      </w:pPr>
      <w:rPr>
        <w:rFonts w:ascii="Symbol" w:hAnsi="Symbol" w:hint="default"/>
        <w:b w:val="0"/>
        <w:i w:val="0"/>
        <w:sz w:val="20"/>
      </w:rPr>
    </w:lvl>
    <w:lvl w:ilvl="4">
      <w:start w:val="1"/>
      <w:numFmt w:val="bullet"/>
      <w:lvlText w:val=""/>
      <w:lvlJc w:val="left"/>
      <w:pPr>
        <w:tabs>
          <w:tab w:val="num" w:pos="4400"/>
        </w:tabs>
        <w:ind w:left="4400" w:hanging="284"/>
      </w:pPr>
      <w:rPr>
        <w:rFonts w:ascii="Symbol" w:hAnsi="Symbol" w:hint="default"/>
        <w:b w:val="0"/>
        <w:i w:val="0"/>
        <w:sz w:val="20"/>
      </w:rPr>
    </w:lvl>
    <w:lvl w:ilvl="5">
      <w:start w:val="1"/>
      <w:numFmt w:val="bullet"/>
      <w:lvlText w:val=""/>
      <w:lvlJc w:val="left"/>
      <w:pPr>
        <w:tabs>
          <w:tab w:val="num" w:pos="4683"/>
        </w:tabs>
        <w:ind w:left="4683" w:hanging="283"/>
      </w:pPr>
      <w:rPr>
        <w:rFonts w:ascii="Symbol" w:hAnsi="Symbol" w:hint="default"/>
        <w:b w:val="0"/>
        <w:i w:val="0"/>
        <w:color w:val="auto"/>
        <w:sz w:val="20"/>
      </w:rPr>
    </w:lvl>
    <w:lvl w:ilvl="6">
      <w:start w:val="1"/>
      <w:numFmt w:val="bullet"/>
      <w:lvlText w:val=""/>
      <w:lvlJc w:val="left"/>
      <w:pPr>
        <w:tabs>
          <w:tab w:val="num" w:pos="4967"/>
        </w:tabs>
        <w:ind w:left="4967" w:hanging="284"/>
      </w:pPr>
      <w:rPr>
        <w:rFonts w:ascii="Symbol" w:hAnsi="Symbol" w:hint="default"/>
      </w:rPr>
    </w:lvl>
    <w:lvl w:ilvl="7">
      <w:start w:val="1"/>
      <w:numFmt w:val="bullet"/>
      <w:lvlText w:val="o"/>
      <w:lvlJc w:val="left"/>
      <w:pPr>
        <w:tabs>
          <w:tab w:val="num" w:pos="5250"/>
        </w:tabs>
        <w:ind w:left="5250" w:hanging="283"/>
      </w:pPr>
      <w:rPr>
        <w:rFonts w:ascii="Courier New" w:hAnsi="Courier New" w:hint="default"/>
      </w:rPr>
    </w:lvl>
    <w:lvl w:ilvl="8">
      <w:start w:val="1"/>
      <w:numFmt w:val="bullet"/>
      <w:lvlText w:val=""/>
      <w:lvlJc w:val="left"/>
      <w:pPr>
        <w:tabs>
          <w:tab w:val="num" w:pos="5534"/>
        </w:tabs>
        <w:ind w:left="5534" w:hanging="284"/>
      </w:pPr>
      <w:rPr>
        <w:rFonts w:ascii="Wingdings" w:hAnsi="Wingdings" w:hint="default"/>
      </w:rPr>
    </w:lvl>
  </w:abstractNum>
  <w:abstractNum w:abstractNumId="1" w15:restartNumberingAfterBreak="0">
    <w:nsid w:val="042D6CA6"/>
    <w:multiLevelType w:val="multilevel"/>
    <w:tmpl w:val="4836C516"/>
    <w:numStyleLink w:val="USITOCList"/>
  </w:abstractNum>
  <w:abstractNum w:abstractNumId="2" w15:restartNumberingAfterBreak="0">
    <w:nsid w:val="043D3583"/>
    <w:multiLevelType w:val="multilevel"/>
    <w:tmpl w:val="1E32E14C"/>
    <w:styleLink w:val="USITableArticleList"/>
    <w:lvl w:ilvl="0">
      <w:start w:val="1"/>
      <w:numFmt w:val="decimal"/>
      <w:pStyle w:val="Article"/>
      <w:isLgl/>
      <w:lvlText w:val="%1"/>
      <w:lvlJc w:val="left"/>
      <w:pPr>
        <w:ind w:left="255" w:hanging="255"/>
      </w:pPr>
      <w:rPr>
        <w:rFonts w:ascii="Arial" w:hAnsi="Arial" w:hint="default"/>
        <w:b w:val="0"/>
        <w:i w:val="0"/>
        <w:color w:val="000000" w:themeColor="text1"/>
        <w:sz w:val="20"/>
        <w:vertAlign w:val="superscript"/>
      </w:rPr>
    </w:lvl>
    <w:lvl w:ilvl="1">
      <w:start w:val="1"/>
      <w:numFmt w:val="lowerLetter"/>
      <w:lvlText w:val="%2."/>
      <w:lvlJc w:val="left"/>
      <w:pPr>
        <w:ind w:left="510" w:hanging="255"/>
      </w:pPr>
      <w:rPr>
        <w:rFonts w:ascii="Arial" w:hAnsi="Arial" w:hint="default"/>
        <w:b w:val="0"/>
        <w:i w:val="0"/>
        <w:sz w:val="16"/>
        <w:vertAlign w:val="baseline"/>
      </w:rPr>
    </w:lvl>
    <w:lvl w:ilvl="2">
      <w:start w:val="1"/>
      <w:numFmt w:val="lowerRoman"/>
      <w:lvlText w:val="%3."/>
      <w:lvlJc w:val="left"/>
      <w:pPr>
        <w:tabs>
          <w:tab w:val="num" w:pos="510"/>
        </w:tabs>
        <w:ind w:left="510" w:hanging="255"/>
      </w:pPr>
      <w:rPr>
        <w:rFonts w:ascii="Arial" w:hAnsi="Arial" w:hint="default"/>
        <w:b w:val="0"/>
        <w:i w:val="0"/>
        <w:sz w:val="16"/>
        <w:vertAlign w:val="baseline"/>
      </w:rPr>
    </w:lvl>
    <w:lvl w:ilvl="3">
      <w:start w:val="1"/>
      <w:numFmt w:val="bullet"/>
      <w:lvlText w:val=""/>
      <w:lvlJc w:val="left"/>
      <w:pPr>
        <w:tabs>
          <w:tab w:val="num" w:pos="510"/>
        </w:tabs>
        <w:ind w:left="510" w:hanging="255"/>
      </w:pPr>
      <w:rPr>
        <w:rFonts w:ascii="Symbol" w:hAnsi="Symbol" w:hint="default"/>
        <w:color w:val="auto"/>
        <w:sz w:val="16"/>
      </w:rPr>
    </w:lvl>
    <w:lvl w:ilvl="4">
      <w:start w:val="1"/>
      <w:numFmt w:val="bullet"/>
      <w:lvlText w:val="–"/>
      <w:lvlJc w:val="left"/>
      <w:pPr>
        <w:tabs>
          <w:tab w:val="num" w:pos="510"/>
        </w:tabs>
        <w:ind w:left="510" w:hanging="255"/>
      </w:pPr>
      <w:rPr>
        <w:rFonts w:ascii="Garamond" w:hAnsi="Garamond" w:hint="default"/>
        <w:sz w:val="16"/>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 w15:restartNumberingAfterBreak="0">
    <w:nsid w:val="0A9A5F0F"/>
    <w:multiLevelType w:val="multilevel"/>
    <w:tmpl w:val="C2143406"/>
    <w:numStyleLink w:val="USIMixList"/>
  </w:abstractNum>
  <w:abstractNum w:abstractNumId="4" w15:restartNumberingAfterBreak="0">
    <w:nsid w:val="18193710"/>
    <w:multiLevelType w:val="multilevel"/>
    <w:tmpl w:val="A05C6B1E"/>
    <w:styleLink w:val="USINumberedList"/>
    <w:lvl w:ilvl="0">
      <w:start w:val="1"/>
      <w:numFmt w:val="decimal"/>
      <w:pStyle w:val="NumberedList"/>
      <w:isLgl/>
      <w:lvlText w:val="%1."/>
      <w:lvlJc w:val="right"/>
      <w:pPr>
        <w:tabs>
          <w:tab w:val="num" w:pos="0"/>
        </w:tabs>
        <w:ind w:left="0" w:hanging="454"/>
      </w:pPr>
      <w:rPr>
        <w:rFonts w:ascii="Arial" w:hAnsi="Arial" w:hint="default"/>
        <w:b w:val="0"/>
        <w:i w:val="0"/>
        <w:sz w:val="20"/>
      </w:rPr>
    </w:lvl>
    <w:lvl w:ilvl="1">
      <w:start w:val="1"/>
      <w:numFmt w:val="decimal"/>
      <w:pStyle w:val="NumberedList2"/>
      <w:isLgl/>
      <w:lvlText w:val="%1.%2."/>
      <w:lvlJc w:val="left"/>
      <w:pPr>
        <w:tabs>
          <w:tab w:val="num" w:pos="567"/>
        </w:tabs>
        <w:ind w:left="567" w:hanging="567"/>
      </w:pPr>
      <w:rPr>
        <w:rFonts w:ascii="Arial" w:hAnsi="Arial" w:hint="default"/>
        <w:b w:val="0"/>
        <w:i w:val="0"/>
        <w:sz w:val="20"/>
      </w:rPr>
    </w:lvl>
    <w:lvl w:ilvl="2">
      <w:start w:val="1"/>
      <w:numFmt w:val="decimal"/>
      <w:pStyle w:val="NumberedList3"/>
      <w:isLgl/>
      <w:lvlText w:val="%1.%2.%3."/>
      <w:lvlJc w:val="left"/>
      <w:pPr>
        <w:tabs>
          <w:tab w:val="num" w:pos="1304"/>
        </w:tabs>
        <w:ind w:left="1304" w:hanging="737"/>
      </w:pPr>
      <w:rPr>
        <w:rFonts w:ascii="Arial" w:hAnsi="Arial" w:hint="default"/>
        <w:b w:val="0"/>
        <w:i w:val="0"/>
        <w:sz w:val="20"/>
      </w:rPr>
    </w:lvl>
    <w:lvl w:ilvl="3">
      <w:start w:val="1"/>
      <w:numFmt w:val="decimal"/>
      <w:pStyle w:val="NumberedList4"/>
      <w:isLgl/>
      <w:lvlText w:val="%1.%2.%3.%4."/>
      <w:lvlJc w:val="left"/>
      <w:pPr>
        <w:tabs>
          <w:tab w:val="num" w:pos="2155"/>
        </w:tabs>
        <w:ind w:left="2155" w:hanging="851"/>
      </w:pPr>
      <w:rPr>
        <w:rFonts w:ascii="Arial" w:hAnsi="Arial" w:hint="default"/>
        <w:b w:val="0"/>
        <w:i w:val="0"/>
        <w:sz w:val="20"/>
      </w:rPr>
    </w:lvl>
    <w:lvl w:ilvl="4">
      <w:start w:val="1"/>
      <w:numFmt w:val="decimal"/>
      <w:suff w:val="space"/>
      <w:lvlText w:val="%1.%2.%3.%4.%5."/>
      <w:lvlJc w:val="left"/>
      <w:pPr>
        <w:ind w:left="2410" w:hanging="1106"/>
      </w:pPr>
      <w:rPr>
        <w:rFonts w:hint="default"/>
      </w:rPr>
    </w:lvl>
    <w:lvl w:ilvl="5">
      <w:start w:val="1"/>
      <w:numFmt w:val="decimal"/>
      <w:suff w:val="space"/>
      <w:lvlText w:val="%1.%2.%3.%4.%5.%6."/>
      <w:lvlJc w:val="left"/>
      <w:pPr>
        <w:ind w:left="2693" w:hanging="1389"/>
      </w:pPr>
      <w:rPr>
        <w:rFonts w:hint="default"/>
      </w:rPr>
    </w:lvl>
    <w:lvl w:ilvl="6">
      <w:start w:val="1"/>
      <w:numFmt w:val="decimal"/>
      <w:suff w:val="space"/>
      <w:lvlText w:val="%1.%2.%3.%4.%5.%6.%7."/>
      <w:lvlJc w:val="left"/>
      <w:pPr>
        <w:ind w:left="2552" w:hanging="1248"/>
      </w:pPr>
      <w:rPr>
        <w:rFonts w:hint="default"/>
      </w:rPr>
    </w:lvl>
    <w:lvl w:ilvl="7">
      <w:start w:val="1"/>
      <w:numFmt w:val="decimal"/>
      <w:suff w:val="space"/>
      <w:lvlText w:val="%1.%2.%3.%4.%5.%6.%7.%8."/>
      <w:lvlJc w:val="left"/>
      <w:pPr>
        <w:ind w:left="3744" w:hanging="2440"/>
      </w:pPr>
      <w:rPr>
        <w:rFonts w:hint="default"/>
      </w:rPr>
    </w:lvl>
    <w:lvl w:ilvl="8">
      <w:start w:val="1"/>
      <w:numFmt w:val="decimal"/>
      <w:suff w:val="space"/>
      <w:lvlText w:val="%1.%2.%3.%4.%5.%6.%7.%8.%9."/>
      <w:lvlJc w:val="left"/>
      <w:pPr>
        <w:ind w:left="4320" w:hanging="3016"/>
      </w:pPr>
      <w:rPr>
        <w:rFonts w:hint="default"/>
      </w:rPr>
    </w:lvl>
  </w:abstractNum>
  <w:abstractNum w:abstractNumId="5" w15:restartNumberingAfterBreak="0">
    <w:nsid w:val="244B123A"/>
    <w:multiLevelType w:val="multilevel"/>
    <w:tmpl w:val="C0F8667A"/>
    <w:styleLink w:val="USIBulletedList"/>
    <w:lvl w:ilvl="0">
      <w:start w:val="1"/>
      <w:numFmt w:val="bullet"/>
      <w:pStyle w:val="BulletedList1"/>
      <w:lvlText w:val=""/>
      <w:lvlJc w:val="left"/>
      <w:pPr>
        <w:tabs>
          <w:tab w:val="num" w:pos="0"/>
        </w:tabs>
        <w:ind w:left="0" w:hanging="454"/>
      </w:pPr>
      <w:rPr>
        <w:rFonts w:ascii="Symbol" w:hAnsi="Symbol" w:hint="default"/>
        <w:b w:val="0"/>
        <w:i w:val="0"/>
        <w:caps w:val="0"/>
        <w:strike w:val="0"/>
        <w:dstrike w:val="0"/>
        <w:vanish w:val="0"/>
        <w:color w:val="auto"/>
        <w:spacing w:val="0"/>
        <w:w w:val="100"/>
        <w:position w:val="0"/>
        <w:sz w:val="20"/>
        <w:vertAlign w:val="baseline"/>
        <w14:ligatures w14:val="none"/>
        <w14:numForm w14:val="default"/>
        <w14:numSpacing w14:val="default"/>
        <w14:stylisticSets/>
        <w14:cntxtAlts w14:val="0"/>
      </w:rPr>
    </w:lvl>
    <w:lvl w:ilvl="1">
      <w:numFmt w:val="bullet"/>
      <w:pStyle w:val="BulletedList2"/>
      <w:lvlText w:val=""/>
      <w:lvlJc w:val="left"/>
      <w:pPr>
        <w:tabs>
          <w:tab w:val="num" w:pos="284"/>
        </w:tabs>
        <w:ind w:left="284" w:hanging="284"/>
      </w:pPr>
      <w:rPr>
        <w:rFonts w:ascii="Symbol" w:hAnsi="Symbol" w:hint="default"/>
        <w:b w:val="0"/>
        <w:i w:val="0"/>
        <w:color w:val="auto"/>
        <w:sz w:val="20"/>
      </w:rPr>
    </w:lvl>
    <w:lvl w:ilvl="2">
      <w:start w:val="1"/>
      <w:numFmt w:val="bullet"/>
      <w:pStyle w:val="BulletedList3"/>
      <w:lvlText w:val=""/>
      <w:lvlJc w:val="left"/>
      <w:pPr>
        <w:tabs>
          <w:tab w:val="num" w:pos="567"/>
        </w:tabs>
        <w:ind w:left="567" w:hanging="283"/>
      </w:pPr>
      <w:rPr>
        <w:rFonts w:ascii="Symbol" w:hAnsi="Symbol" w:hint="default"/>
        <w:b w:val="0"/>
        <w:i w:val="0"/>
        <w:sz w:val="20"/>
      </w:rPr>
    </w:lvl>
    <w:lvl w:ilvl="3">
      <w:start w:val="1"/>
      <w:numFmt w:val="bullet"/>
      <w:pStyle w:val="BulletedList4"/>
      <w:lvlText w:val=""/>
      <w:lvlJc w:val="left"/>
      <w:pPr>
        <w:tabs>
          <w:tab w:val="num" w:pos="851"/>
        </w:tabs>
        <w:ind w:left="851" w:hanging="284"/>
      </w:pPr>
      <w:rPr>
        <w:rFonts w:ascii="Symbol" w:hAnsi="Symbol" w:hint="default"/>
        <w:b w:val="0"/>
        <w:i w:val="0"/>
        <w:sz w:val="20"/>
      </w:rPr>
    </w:lvl>
    <w:lvl w:ilvl="4">
      <w:start w:val="1"/>
      <w:numFmt w:val="bullet"/>
      <w:lvlText w:val=""/>
      <w:lvlJc w:val="left"/>
      <w:pPr>
        <w:tabs>
          <w:tab w:val="num" w:pos="1134"/>
        </w:tabs>
        <w:ind w:left="1134" w:hanging="283"/>
      </w:pPr>
      <w:rPr>
        <w:rFonts w:ascii="Symbol" w:hAnsi="Symbol" w:hint="default"/>
        <w:b w:val="0"/>
        <w:i w:val="0"/>
        <w:sz w:val="20"/>
      </w:rPr>
    </w:lvl>
    <w:lvl w:ilvl="5">
      <w:start w:val="1"/>
      <w:numFmt w:val="bullet"/>
      <w:lvlText w:val=""/>
      <w:lvlJc w:val="left"/>
      <w:pPr>
        <w:tabs>
          <w:tab w:val="num" w:pos="1418"/>
        </w:tabs>
        <w:ind w:left="1418" w:hanging="284"/>
      </w:pPr>
      <w:rPr>
        <w:rFonts w:ascii="Symbol" w:hAnsi="Symbol" w:hint="default"/>
        <w:b w:val="0"/>
        <w:i w:val="0"/>
        <w:color w:val="auto"/>
        <w:sz w:val="20"/>
      </w:rPr>
    </w:lvl>
    <w:lvl w:ilvl="6">
      <w:start w:val="1"/>
      <w:numFmt w:val="bullet"/>
      <w:lvlText w:val=""/>
      <w:lvlJc w:val="left"/>
      <w:pPr>
        <w:tabs>
          <w:tab w:val="num" w:pos="1701"/>
        </w:tabs>
        <w:ind w:left="1701" w:hanging="283"/>
      </w:pPr>
      <w:rPr>
        <w:rFonts w:ascii="Symbol" w:hAnsi="Symbol" w:hint="default"/>
      </w:rPr>
    </w:lvl>
    <w:lvl w:ilvl="7">
      <w:start w:val="1"/>
      <w:numFmt w:val="bullet"/>
      <w:lvlText w:val=""/>
      <w:lvlJc w:val="left"/>
      <w:pPr>
        <w:tabs>
          <w:tab w:val="num" w:pos="1985"/>
        </w:tabs>
        <w:ind w:left="1985" w:hanging="284"/>
      </w:pPr>
      <w:rPr>
        <w:rFonts w:ascii="Symbol" w:hAnsi="Symbol" w:hint="default"/>
      </w:rPr>
    </w:lvl>
    <w:lvl w:ilvl="8">
      <w:start w:val="1"/>
      <w:numFmt w:val="bullet"/>
      <w:lvlText w:val=""/>
      <w:lvlJc w:val="left"/>
      <w:pPr>
        <w:tabs>
          <w:tab w:val="num" w:pos="2268"/>
        </w:tabs>
        <w:ind w:left="2268" w:hanging="283"/>
      </w:pPr>
      <w:rPr>
        <w:rFonts w:ascii="Symbol" w:hAnsi="Symbol" w:hint="default"/>
      </w:rPr>
    </w:lvl>
  </w:abstractNum>
  <w:abstractNum w:abstractNumId="6" w15:restartNumberingAfterBreak="0">
    <w:nsid w:val="2C4F13C8"/>
    <w:multiLevelType w:val="hybridMultilevel"/>
    <w:tmpl w:val="F850A488"/>
    <w:lvl w:ilvl="0" w:tplc="6EC4D364">
      <w:start w:val="1"/>
      <w:numFmt w:val="decimal"/>
      <w:lvlText w:val="%1."/>
      <w:lvlJc w:val="left"/>
      <w:pPr>
        <w:tabs>
          <w:tab w:val="num" w:pos="1920"/>
        </w:tabs>
        <w:ind w:left="1920" w:hanging="360"/>
      </w:pPr>
      <w:rPr>
        <w:rFonts w:cs="Times New Roman" w:hint="default"/>
        <w:b/>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7991744"/>
    <w:multiLevelType w:val="multilevel"/>
    <w:tmpl w:val="29D8C2A2"/>
    <w:styleLink w:val="USITableNumberedListStyle"/>
    <w:lvl w:ilvl="0">
      <w:start w:val="1"/>
      <w:numFmt w:val="decimal"/>
      <w:pStyle w:val="tablenumberedlist"/>
      <w:lvlText w:val="%1."/>
      <w:lvlJc w:val="left"/>
      <w:pPr>
        <w:tabs>
          <w:tab w:val="num" w:pos="198"/>
        </w:tabs>
        <w:ind w:left="198" w:hanging="198"/>
      </w:pPr>
      <w:rPr>
        <w:rFonts w:ascii="Arial" w:hAnsi="Arial" w:hint="default"/>
        <w:color w:val="auto"/>
        <w:spacing w:val="0"/>
        <w:w w:val="100"/>
        <w:position w:val="0"/>
        <w:sz w:val="16"/>
        <w14:ligatures w14:val="none"/>
        <w14:numForm w14:val="default"/>
        <w14:numSpacing w14:val="default"/>
        <w14:stylisticSets/>
      </w:rPr>
    </w:lvl>
    <w:lvl w:ilvl="1">
      <w:start w:val="1"/>
      <w:numFmt w:val="lowerLetter"/>
      <w:lvlText w:val="%2."/>
      <w:lvlJc w:val="left"/>
      <w:pPr>
        <w:tabs>
          <w:tab w:val="num" w:pos="397"/>
        </w:tabs>
        <w:ind w:left="397" w:hanging="199"/>
      </w:pPr>
      <w:rPr>
        <w:rFonts w:ascii="Arial" w:hAnsi="Arial" w:hint="default"/>
        <w:color w:val="auto"/>
        <w:spacing w:val="0"/>
        <w:w w:val="100"/>
        <w:position w:val="0"/>
        <w:sz w:val="16"/>
        <w14:ligatures w14:val="none"/>
        <w14:numForm w14:val="default"/>
        <w14:numSpacing w14:val="default"/>
        <w14:stylisticSets/>
      </w:rPr>
    </w:lvl>
    <w:lvl w:ilvl="2">
      <w:start w:val="1"/>
      <w:numFmt w:val="bullet"/>
      <w:lvlText w:val="‒"/>
      <w:lvlJc w:val="left"/>
      <w:pPr>
        <w:tabs>
          <w:tab w:val="num" w:pos="397"/>
        </w:tabs>
        <w:ind w:left="397" w:hanging="199"/>
      </w:pPr>
      <w:rPr>
        <w:rFonts w:ascii="Arial" w:hAnsi="Arial" w:hint="default"/>
        <w:sz w:val="16"/>
      </w:rPr>
    </w:lvl>
    <w:lvl w:ilvl="3">
      <w:start w:val="1"/>
      <w:numFmt w:val="bullet"/>
      <w:lvlText w:val=""/>
      <w:lvlJc w:val="left"/>
      <w:pPr>
        <w:tabs>
          <w:tab w:val="num" w:pos="397"/>
        </w:tabs>
        <w:ind w:left="397" w:hanging="199"/>
      </w:pPr>
      <w:rPr>
        <w:rFonts w:ascii="Symbol" w:hAnsi="Symbol" w:hint="default"/>
        <w:color w:val="auto"/>
        <w:sz w:val="16"/>
      </w:rPr>
    </w:lvl>
    <w:lvl w:ilvl="4">
      <w:start w:val="1"/>
      <w:numFmt w:val="bullet"/>
      <w:lvlText w:val=""/>
      <w:lvlJc w:val="left"/>
      <w:pPr>
        <w:tabs>
          <w:tab w:val="num" w:pos="595"/>
        </w:tabs>
        <w:ind w:left="595" w:hanging="198"/>
      </w:pPr>
      <w:rPr>
        <w:rFonts w:ascii="Symbol" w:hAnsi="Symbol" w:hint="default"/>
        <w:b w:val="0"/>
        <w:i w:val="0"/>
        <w:color w:val="auto"/>
        <w:sz w:val="16"/>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90234E9"/>
    <w:multiLevelType w:val="hybridMultilevel"/>
    <w:tmpl w:val="54BE8914"/>
    <w:lvl w:ilvl="0" w:tplc="04090019">
      <w:start w:val="1"/>
      <w:numFmt w:val="lowerLetter"/>
      <w:lvlText w:val="%1."/>
      <w:lvlJc w:val="left"/>
      <w:pPr>
        <w:tabs>
          <w:tab w:val="num" w:pos="1287"/>
        </w:tabs>
        <w:ind w:left="1287" w:hanging="360"/>
      </w:pPr>
      <w:rPr>
        <w:rFonts w:hint="default"/>
        <w:b w:val="0"/>
        <w:i w:val="0"/>
        <w:color w:val="auto"/>
        <w:sz w:val="22"/>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B3640A1"/>
    <w:multiLevelType w:val="multilevel"/>
    <w:tmpl w:val="C234EC4E"/>
    <w:styleLink w:val="USIHeadingList"/>
    <w:lvl w:ilvl="0">
      <w:start w:val="1"/>
      <w:numFmt w:val="decimal"/>
      <w:pStyle w:val="Heading1"/>
      <w:lvlText w:val="%1."/>
      <w:lvlJc w:val="right"/>
      <w:pPr>
        <w:ind w:left="0" w:hanging="454"/>
      </w:pPr>
      <w:rPr>
        <w:rFonts w:ascii="Arial" w:hAnsi="Arial" w:hint="default"/>
        <w:b/>
        <w:i w:val="0"/>
        <w:color w:val="000000" w:themeColor="text1"/>
        <w:sz w:val="30"/>
      </w:rPr>
    </w:lvl>
    <w:lvl w:ilvl="1">
      <w:start w:val="1"/>
      <w:numFmt w:val="decimal"/>
      <w:pStyle w:val="Heading2"/>
      <w:isLgl/>
      <w:suff w:val="space"/>
      <w:lvlText w:val="%1.%2."/>
      <w:lvlJc w:val="left"/>
      <w:pPr>
        <w:ind w:left="0" w:firstLine="0"/>
      </w:pPr>
      <w:rPr>
        <w:rFonts w:ascii="Arial" w:hAnsi="Arial" w:hint="default"/>
        <w:b/>
        <w:i w:val="0"/>
        <w:spacing w:val="0"/>
        <w:w w:val="100"/>
        <w:position w:val="0"/>
        <w:sz w:val="30"/>
        <w14:ligatures w14:val="none"/>
        <w14:numForm w14:val="default"/>
        <w14:numSpacing w14:val="default"/>
        <w14:stylisticSets/>
      </w:rPr>
    </w:lvl>
    <w:lvl w:ilvl="2">
      <w:start w:val="1"/>
      <w:numFmt w:val="decimal"/>
      <w:pStyle w:val="Heading3"/>
      <w:isLgl/>
      <w:suff w:val="space"/>
      <w:lvlText w:val="%1.%2.%3."/>
      <w:lvlJc w:val="left"/>
      <w:pPr>
        <w:ind w:left="0" w:firstLine="0"/>
      </w:pPr>
      <w:rPr>
        <w:rFonts w:ascii="Arial" w:hAnsi="Arial" w:hint="default"/>
        <w:b/>
        <w:i w:val="0"/>
        <w:color w:val="auto"/>
        <w:sz w:val="20"/>
      </w:rPr>
    </w:lvl>
    <w:lvl w:ilvl="3">
      <w:start w:val="1"/>
      <w:numFmt w:val="decimal"/>
      <w:pStyle w:val="Heading4"/>
      <w:isLgl/>
      <w:suff w:val="space"/>
      <w:lvlText w:val="%1.%2.%3.%4."/>
      <w:lvlJc w:val="left"/>
      <w:pPr>
        <w:ind w:left="0" w:firstLine="0"/>
      </w:pPr>
      <w:rPr>
        <w:rFonts w:ascii="Arial" w:hAnsi="Arial" w:hint="default"/>
        <w:b/>
        <w:i w:val="0"/>
        <w:color w:val="auto"/>
        <w:sz w:val="20"/>
      </w:rPr>
    </w:lvl>
    <w:lvl w:ilvl="4">
      <w:start w:val="1"/>
      <w:numFmt w:val="bullet"/>
      <w:lvlText w:val="̶"/>
      <w:lvlJc w:val="left"/>
      <w:pPr>
        <w:tabs>
          <w:tab w:val="num" w:pos="425"/>
        </w:tabs>
        <w:ind w:left="425" w:hanging="283"/>
      </w:pPr>
      <w:rPr>
        <w:rFonts w:ascii="Arial" w:hAnsi="Arial" w:hint="default"/>
        <w:color w:val="auto"/>
      </w:rPr>
    </w:lvl>
    <w:lvl w:ilvl="5">
      <w:start w:val="1"/>
      <w:numFmt w:val="lowerLetter"/>
      <w:lvlText w:val="%6."/>
      <w:lvlJc w:val="left"/>
      <w:pPr>
        <w:tabs>
          <w:tab w:val="num" w:pos="567"/>
        </w:tabs>
        <w:ind w:left="567" w:hanging="567"/>
      </w:pPr>
      <w:rPr>
        <w:rFonts w:ascii="Arial" w:hAnsi="Arial" w:hint="default"/>
        <w:b w:val="0"/>
        <w:i w:val="0"/>
        <w:sz w:val="20"/>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3F776AF6"/>
    <w:multiLevelType w:val="multilevel"/>
    <w:tmpl w:val="49441386"/>
    <w:lvl w:ilvl="0">
      <w:start w:val="1"/>
      <w:numFmt w:val="decimal"/>
      <w:isLgl/>
      <w:lvlText w:val="%1."/>
      <w:lvlJc w:val="right"/>
      <w:pPr>
        <w:tabs>
          <w:tab w:val="num" w:pos="0"/>
        </w:tabs>
        <w:ind w:left="0" w:hanging="454"/>
      </w:pPr>
      <w:rPr>
        <w:rFonts w:ascii="Arial" w:hAnsi="Arial" w:hint="default"/>
        <w:b w:val="0"/>
        <w:i w:val="0"/>
        <w:sz w:val="20"/>
      </w:rPr>
    </w:lvl>
    <w:lvl w:ilvl="1">
      <w:start w:val="1"/>
      <w:numFmt w:val="decimal"/>
      <w:isLgl/>
      <w:lvlText w:val="%1.%2."/>
      <w:lvlJc w:val="left"/>
      <w:pPr>
        <w:tabs>
          <w:tab w:val="num" w:pos="567"/>
        </w:tabs>
        <w:ind w:left="567" w:hanging="567"/>
      </w:pPr>
      <w:rPr>
        <w:rFonts w:ascii="Arial" w:hAnsi="Arial" w:hint="default"/>
        <w:b w:val="0"/>
        <w:i w:val="0"/>
        <w:sz w:val="20"/>
      </w:rPr>
    </w:lvl>
    <w:lvl w:ilvl="2">
      <w:start w:val="1"/>
      <w:numFmt w:val="decimal"/>
      <w:isLgl/>
      <w:lvlText w:val="%1.%2.%3."/>
      <w:lvlJc w:val="left"/>
      <w:pPr>
        <w:tabs>
          <w:tab w:val="num" w:pos="1304"/>
        </w:tabs>
        <w:ind w:left="1304" w:hanging="737"/>
      </w:pPr>
      <w:rPr>
        <w:rFonts w:ascii="Arial" w:hAnsi="Arial" w:hint="default"/>
        <w:b w:val="0"/>
        <w:i w:val="0"/>
        <w:sz w:val="20"/>
      </w:rPr>
    </w:lvl>
    <w:lvl w:ilvl="3">
      <w:start w:val="1"/>
      <w:numFmt w:val="decimal"/>
      <w:pStyle w:val="ListNumber4"/>
      <w:isLgl/>
      <w:lvlText w:val="%1.%2.%3.%4."/>
      <w:lvlJc w:val="left"/>
      <w:pPr>
        <w:tabs>
          <w:tab w:val="num" w:pos="2155"/>
        </w:tabs>
        <w:ind w:left="2155" w:hanging="851"/>
      </w:pPr>
      <w:rPr>
        <w:rFonts w:ascii="Arial" w:hAnsi="Arial" w:hint="default"/>
        <w:b w:val="0"/>
        <w:i w:val="0"/>
        <w:sz w:val="20"/>
      </w:rPr>
    </w:lvl>
    <w:lvl w:ilvl="4">
      <w:start w:val="1"/>
      <w:numFmt w:val="decimal"/>
      <w:suff w:val="space"/>
      <w:lvlText w:val="%1.%2.%3.%4.%5."/>
      <w:lvlJc w:val="left"/>
      <w:pPr>
        <w:ind w:left="2410" w:hanging="1106"/>
      </w:pPr>
      <w:rPr>
        <w:rFonts w:hint="default"/>
      </w:rPr>
    </w:lvl>
    <w:lvl w:ilvl="5">
      <w:start w:val="1"/>
      <w:numFmt w:val="decimal"/>
      <w:suff w:val="space"/>
      <w:lvlText w:val="%1.%2.%3.%4.%5.%6."/>
      <w:lvlJc w:val="left"/>
      <w:pPr>
        <w:ind w:left="2693" w:hanging="1389"/>
      </w:pPr>
      <w:rPr>
        <w:rFonts w:hint="default"/>
      </w:rPr>
    </w:lvl>
    <w:lvl w:ilvl="6">
      <w:start w:val="1"/>
      <w:numFmt w:val="decimal"/>
      <w:suff w:val="space"/>
      <w:lvlText w:val="%1.%2.%3.%4.%5.%6.%7."/>
      <w:lvlJc w:val="left"/>
      <w:pPr>
        <w:ind w:left="2552" w:hanging="1248"/>
      </w:pPr>
      <w:rPr>
        <w:rFonts w:hint="default"/>
      </w:rPr>
    </w:lvl>
    <w:lvl w:ilvl="7">
      <w:start w:val="1"/>
      <w:numFmt w:val="decimal"/>
      <w:suff w:val="space"/>
      <w:lvlText w:val="%1.%2.%3.%4.%5.%6.%7.%8."/>
      <w:lvlJc w:val="left"/>
      <w:pPr>
        <w:ind w:left="3744" w:hanging="2440"/>
      </w:pPr>
      <w:rPr>
        <w:rFonts w:hint="default"/>
      </w:rPr>
    </w:lvl>
    <w:lvl w:ilvl="8">
      <w:start w:val="1"/>
      <w:numFmt w:val="decimal"/>
      <w:suff w:val="space"/>
      <w:lvlText w:val="%1.%2.%3.%4.%5.%6.%7.%8.%9."/>
      <w:lvlJc w:val="left"/>
      <w:pPr>
        <w:ind w:left="4320" w:hanging="3016"/>
      </w:pPr>
      <w:rPr>
        <w:rFonts w:hint="default"/>
      </w:rPr>
    </w:lvl>
  </w:abstractNum>
  <w:abstractNum w:abstractNumId="11" w15:restartNumberingAfterBreak="0">
    <w:nsid w:val="44BA4F1B"/>
    <w:multiLevelType w:val="multilevel"/>
    <w:tmpl w:val="C2143406"/>
    <w:styleLink w:val="USIMixList"/>
    <w:lvl w:ilvl="0">
      <w:start w:val="1"/>
      <w:numFmt w:val="decimal"/>
      <w:pStyle w:val="TitleList"/>
      <w:lvlText w:val="%1."/>
      <w:lvlJc w:val="right"/>
      <w:pPr>
        <w:tabs>
          <w:tab w:val="num" w:pos="0"/>
        </w:tabs>
        <w:ind w:left="0" w:hanging="454"/>
      </w:pPr>
      <w:rPr>
        <w:rFonts w:ascii="Arial" w:hAnsi="Arial" w:hint="default"/>
        <w:b/>
        <w:i w:val="0"/>
        <w:sz w:val="20"/>
      </w:rPr>
    </w:lvl>
    <w:lvl w:ilvl="1">
      <w:start w:val="1"/>
      <w:numFmt w:val="decimal"/>
      <w:pStyle w:val="List"/>
      <w:lvlText w:val="%2."/>
      <w:lvlJc w:val="right"/>
      <w:pPr>
        <w:tabs>
          <w:tab w:val="num" w:pos="0"/>
        </w:tabs>
        <w:ind w:left="0" w:hanging="454"/>
      </w:pPr>
      <w:rPr>
        <w:rFonts w:ascii="Arial" w:hAnsi="Arial" w:hint="default"/>
        <w:b w:val="0"/>
        <w:i w:val="0"/>
        <w:sz w:val="20"/>
      </w:rPr>
    </w:lvl>
    <w:lvl w:ilvl="2">
      <w:start w:val="1"/>
      <w:numFmt w:val="lowerLetter"/>
      <w:pStyle w:val="List2"/>
      <w:lvlText w:val="%3."/>
      <w:lvlJc w:val="left"/>
      <w:pPr>
        <w:tabs>
          <w:tab w:val="num" w:pos="284"/>
        </w:tabs>
        <w:ind w:left="284" w:hanging="284"/>
      </w:pPr>
      <w:rPr>
        <w:rFonts w:ascii="Arial" w:hAnsi="Arial" w:hint="default"/>
        <w:b w:val="0"/>
        <w:i w:val="0"/>
        <w:sz w:val="20"/>
      </w:rPr>
    </w:lvl>
    <w:lvl w:ilvl="3">
      <w:start w:val="1"/>
      <w:numFmt w:val="bullet"/>
      <w:pStyle w:val="List3"/>
      <w:lvlText w:val="̶"/>
      <w:lvlJc w:val="left"/>
      <w:pPr>
        <w:tabs>
          <w:tab w:val="num" w:pos="567"/>
        </w:tabs>
        <w:ind w:left="567" w:hanging="198"/>
      </w:pPr>
      <w:rPr>
        <w:rFonts w:ascii="Arial" w:hAnsi="Arial" w:hint="default"/>
      </w:rPr>
    </w:lvl>
    <w:lvl w:ilvl="4">
      <w:start w:val="1"/>
      <w:numFmt w:val="lowerRoman"/>
      <w:pStyle w:val="List4"/>
      <w:lvlText w:val="%5."/>
      <w:lvlJc w:val="left"/>
      <w:pPr>
        <w:tabs>
          <w:tab w:val="num" w:pos="851"/>
        </w:tabs>
        <w:ind w:left="851" w:hanging="284"/>
      </w:pPr>
      <w:rPr>
        <w:rFonts w:ascii="Arial" w:hAnsi="Arial" w:hint="default"/>
        <w:b w:val="0"/>
        <w:i w:val="0"/>
        <w:sz w:val="20"/>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51416E8B"/>
    <w:multiLevelType w:val="hybridMultilevel"/>
    <w:tmpl w:val="54BE8914"/>
    <w:lvl w:ilvl="0" w:tplc="04090019">
      <w:start w:val="1"/>
      <w:numFmt w:val="lowerLetter"/>
      <w:lvlText w:val="%1."/>
      <w:lvlJc w:val="left"/>
      <w:pPr>
        <w:tabs>
          <w:tab w:val="num" w:pos="1287"/>
        </w:tabs>
        <w:ind w:left="1287" w:hanging="360"/>
      </w:pPr>
      <w:rPr>
        <w:rFonts w:hint="default"/>
        <w:b w:val="0"/>
        <w:i w:val="0"/>
        <w:color w:val="auto"/>
        <w:sz w:val="22"/>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5C6012"/>
    <w:multiLevelType w:val="multilevel"/>
    <w:tmpl w:val="06C2B29E"/>
    <w:styleLink w:val="USITableBulletedListStyle"/>
    <w:lvl w:ilvl="0">
      <w:start w:val="1"/>
      <w:numFmt w:val="bullet"/>
      <w:pStyle w:val="tablebulletedlist"/>
      <w:lvlText w:val=""/>
      <w:lvlJc w:val="left"/>
      <w:pPr>
        <w:ind w:left="198" w:hanging="198"/>
      </w:pPr>
      <w:rPr>
        <w:rFonts w:ascii="Symbol" w:hAnsi="Symbol" w:hint="default"/>
        <w:color w:val="auto"/>
        <w:sz w:val="16"/>
      </w:rPr>
    </w:lvl>
    <w:lvl w:ilvl="1">
      <w:start w:val="1"/>
      <w:numFmt w:val="bullet"/>
      <w:lvlText w:val=""/>
      <w:lvlJc w:val="left"/>
      <w:pPr>
        <w:tabs>
          <w:tab w:val="num" w:pos="397"/>
        </w:tabs>
        <w:ind w:left="397" w:hanging="199"/>
      </w:pPr>
      <w:rPr>
        <w:rFonts w:ascii="Symbol" w:hAnsi="Symbol" w:hint="default"/>
        <w:color w:val="auto"/>
        <w:sz w:val="16"/>
      </w:rPr>
    </w:lvl>
    <w:lvl w:ilvl="2">
      <w:start w:val="1"/>
      <w:numFmt w:val="bullet"/>
      <w:lvlText w:val=""/>
      <w:lvlJc w:val="left"/>
      <w:pPr>
        <w:tabs>
          <w:tab w:val="num" w:pos="595"/>
        </w:tabs>
        <w:ind w:left="595" w:hanging="198"/>
      </w:pPr>
      <w:rPr>
        <w:rFonts w:ascii="Symbol" w:hAnsi="Symbol" w:hint="default"/>
        <w:color w:val="auto"/>
        <w:sz w:val="16"/>
      </w:rPr>
    </w:lvl>
    <w:lvl w:ilvl="3">
      <w:start w:val="1"/>
      <w:numFmt w:val="bullet"/>
      <w:lvlText w:val=""/>
      <w:lvlJc w:val="left"/>
      <w:pPr>
        <w:tabs>
          <w:tab w:val="num" w:pos="794"/>
        </w:tabs>
        <w:ind w:left="794" w:hanging="199"/>
      </w:pPr>
      <w:rPr>
        <w:rFonts w:ascii="Symbol" w:hAnsi="Symbol" w:hint="default"/>
        <w:b w:val="0"/>
        <w:i w:val="0"/>
        <w:color w:val="auto"/>
        <w:sz w:val="16"/>
      </w:rPr>
    </w:lvl>
    <w:lvl w:ilvl="4">
      <w:start w:val="1"/>
      <w:numFmt w:val="bullet"/>
      <w:lvlText w:val=""/>
      <w:lvlJc w:val="left"/>
      <w:pPr>
        <w:tabs>
          <w:tab w:val="num" w:pos="992"/>
        </w:tabs>
        <w:ind w:left="992" w:hanging="198"/>
      </w:pPr>
      <w:rPr>
        <w:rFonts w:ascii="Symbol" w:hAnsi="Symbol" w:hint="default"/>
        <w:b w:val="0"/>
        <w:i w:val="0"/>
        <w:color w:val="auto"/>
        <w:sz w:val="16"/>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70D4932"/>
    <w:multiLevelType w:val="hybridMultilevel"/>
    <w:tmpl w:val="54BE8914"/>
    <w:lvl w:ilvl="0" w:tplc="04090019">
      <w:start w:val="1"/>
      <w:numFmt w:val="lowerLetter"/>
      <w:lvlText w:val="%1."/>
      <w:lvlJc w:val="left"/>
      <w:pPr>
        <w:tabs>
          <w:tab w:val="num" w:pos="1287"/>
        </w:tabs>
        <w:ind w:left="1287" w:hanging="360"/>
      </w:pPr>
      <w:rPr>
        <w:rFonts w:hint="default"/>
        <w:b w:val="0"/>
        <w:i w:val="0"/>
        <w:color w:val="auto"/>
        <w:sz w:val="22"/>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B7C725B"/>
    <w:multiLevelType w:val="multilevel"/>
    <w:tmpl w:val="4836C516"/>
    <w:styleLink w:val="USITOCList"/>
    <w:lvl w:ilvl="0">
      <w:start w:val="1"/>
      <w:numFmt w:val="decimal"/>
      <w:pStyle w:val="TOC1"/>
      <w:lvlText w:val="%1."/>
      <w:lvlJc w:val="right"/>
      <w:pPr>
        <w:ind w:left="0" w:hanging="454"/>
      </w:pPr>
      <w:rPr>
        <w:rFonts w:ascii="Arial" w:hAnsi="Arial" w:hint="default"/>
        <w:b/>
        <w:i w:val="0"/>
        <w:color w:val="000000" w:themeColor="text1"/>
        <w:sz w:val="20"/>
      </w:rPr>
    </w:lvl>
    <w:lvl w:ilvl="1">
      <w:start w:val="1"/>
      <w:numFmt w:val="decimal"/>
      <w:pStyle w:val="TOC2"/>
      <w:isLgl/>
      <w:suff w:val="space"/>
      <w:lvlText w:val="%1.%2."/>
      <w:lvlJc w:val="left"/>
      <w:pPr>
        <w:ind w:left="0" w:firstLine="0"/>
      </w:pPr>
      <w:rPr>
        <w:rFonts w:ascii="Arial" w:hAnsi="Arial" w:hint="default"/>
        <w:b w:val="0"/>
        <w:i w:val="0"/>
        <w:spacing w:val="0"/>
        <w:w w:val="100"/>
        <w:position w:val="0"/>
        <w:sz w:val="20"/>
        <w14:ligatures w14:val="none"/>
        <w14:numForm w14:val="default"/>
        <w14:numSpacing w14:val="default"/>
        <w14:stylisticSets/>
      </w:rPr>
    </w:lvl>
    <w:lvl w:ilvl="2">
      <w:start w:val="1"/>
      <w:numFmt w:val="decimal"/>
      <w:pStyle w:val="TOC3"/>
      <w:isLgl/>
      <w:suff w:val="space"/>
      <w:lvlText w:val="%1.%2.%3."/>
      <w:lvlJc w:val="left"/>
      <w:pPr>
        <w:ind w:left="0" w:firstLine="0"/>
      </w:pPr>
      <w:rPr>
        <w:rFonts w:ascii="Arial" w:hAnsi="Arial" w:hint="default"/>
        <w:b w:val="0"/>
        <w:i w:val="0"/>
        <w:color w:val="auto"/>
        <w:sz w:val="20"/>
      </w:rPr>
    </w:lvl>
    <w:lvl w:ilvl="3">
      <w:start w:val="1"/>
      <w:numFmt w:val="decimal"/>
      <w:pStyle w:val="TOC4"/>
      <w:isLgl/>
      <w:suff w:val="space"/>
      <w:lvlText w:val="%1.%2.%3.%4."/>
      <w:lvlJc w:val="left"/>
      <w:pPr>
        <w:ind w:left="0" w:firstLine="0"/>
      </w:pPr>
      <w:rPr>
        <w:rFonts w:ascii="Arial" w:hAnsi="Arial" w:hint="default"/>
        <w:b w:val="0"/>
        <w:i w:val="0"/>
        <w:color w:val="auto"/>
        <w:sz w:val="20"/>
      </w:rPr>
    </w:lvl>
    <w:lvl w:ilvl="4">
      <w:start w:val="1"/>
      <w:numFmt w:val="bullet"/>
      <w:lvlText w:val="̶"/>
      <w:lvlJc w:val="left"/>
      <w:pPr>
        <w:tabs>
          <w:tab w:val="num" w:pos="425"/>
        </w:tabs>
        <w:ind w:left="425" w:hanging="283"/>
      </w:pPr>
      <w:rPr>
        <w:rFonts w:ascii="Arial" w:hAnsi="Arial" w:hint="default"/>
        <w:color w:val="auto"/>
      </w:rPr>
    </w:lvl>
    <w:lvl w:ilvl="5">
      <w:start w:val="1"/>
      <w:numFmt w:val="lowerLetter"/>
      <w:lvlText w:val="%6."/>
      <w:lvlJc w:val="left"/>
      <w:pPr>
        <w:tabs>
          <w:tab w:val="num" w:pos="567"/>
        </w:tabs>
        <w:ind w:left="567" w:hanging="567"/>
      </w:pPr>
      <w:rPr>
        <w:rFonts w:ascii="Arial" w:hAnsi="Arial" w:hint="default"/>
        <w:b w:val="0"/>
        <w:i w:val="0"/>
        <w:sz w:val="20"/>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6" w15:restartNumberingAfterBreak="0">
    <w:nsid w:val="5D932487"/>
    <w:multiLevelType w:val="multilevel"/>
    <w:tmpl w:val="C0F8667A"/>
    <w:numStyleLink w:val="USIBulletedList"/>
  </w:abstractNum>
  <w:abstractNum w:abstractNumId="17" w15:restartNumberingAfterBreak="0">
    <w:nsid w:val="61DD21A3"/>
    <w:multiLevelType w:val="multilevel"/>
    <w:tmpl w:val="A05C6B1E"/>
    <w:numStyleLink w:val="USINumberedList"/>
  </w:abstractNum>
  <w:abstractNum w:abstractNumId="18" w15:restartNumberingAfterBreak="0">
    <w:nsid w:val="63E76F56"/>
    <w:multiLevelType w:val="hybridMultilevel"/>
    <w:tmpl w:val="03182BAA"/>
    <w:lvl w:ilvl="0" w:tplc="7E5C28A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3811694">
    <w:abstractNumId w:val="15"/>
  </w:num>
  <w:num w:numId="2" w16cid:durableId="1898318593">
    <w:abstractNumId w:val="5"/>
  </w:num>
  <w:num w:numId="3" w16cid:durableId="1706060869">
    <w:abstractNumId w:val="7"/>
  </w:num>
  <w:num w:numId="4" w16cid:durableId="1723864184">
    <w:abstractNumId w:val="13"/>
  </w:num>
  <w:num w:numId="5" w16cid:durableId="379598086">
    <w:abstractNumId w:val="9"/>
  </w:num>
  <w:num w:numId="6" w16cid:durableId="711925297">
    <w:abstractNumId w:val="11"/>
  </w:num>
  <w:num w:numId="7" w16cid:durableId="747993437">
    <w:abstractNumId w:val="1"/>
  </w:num>
  <w:num w:numId="8" w16cid:durableId="414061374">
    <w:abstractNumId w:val="10"/>
  </w:num>
  <w:num w:numId="9" w16cid:durableId="1583875896">
    <w:abstractNumId w:val="4"/>
  </w:num>
  <w:num w:numId="10" w16cid:durableId="1153640318">
    <w:abstractNumId w:val="17"/>
  </w:num>
  <w:num w:numId="11" w16cid:durableId="451175873">
    <w:abstractNumId w:val="2"/>
  </w:num>
  <w:num w:numId="12" w16cid:durableId="1833790390">
    <w:abstractNumId w:val="3"/>
  </w:num>
  <w:num w:numId="13" w16cid:durableId="1496454462">
    <w:abstractNumId w:val="9"/>
  </w:num>
  <w:num w:numId="14" w16cid:durableId="210072088">
    <w:abstractNumId w:val="0"/>
  </w:num>
  <w:num w:numId="15" w16cid:durableId="1005740283">
    <w:abstractNumId w:val="16"/>
  </w:num>
  <w:num w:numId="16" w16cid:durableId="1998150635">
    <w:abstractNumId w:val="17"/>
  </w:num>
  <w:num w:numId="17" w16cid:durableId="2059429209">
    <w:abstractNumId w:val="3"/>
  </w:num>
  <w:num w:numId="18" w16cid:durableId="942306245">
    <w:abstractNumId w:val="7"/>
  </w:num>
  <w:num w:numId="19" w16cid:durableId="787889287">
    <w:abstractNumId w:val="13"/>
  </w:num>
  <w:num w:numId="20" w16cid:durableId="1518615505">
    <w:abstractNumId w:val="6"/>
  </w:num>
  <w:num w:numId="21" w16cid:durableId="996300020">
    <w:abstractNumId w:val="14"/>
  </w:num>
  <w:num w:numId="22" w16cid:durableId="1959749760">
    <w:abstractNumId w:val="12"/>
  </w:num>
  <w:num w:numId="23" w16cid:durableId="301813914">
    <w:abstractNumId w:val="8"/>
  </w:num>
  <w:num w:numId="24" w16cid:durableId="20454739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it-CH" w:vendorID="64" w:dllVersion="0" w:nlCheck="1" w:checkStyle="0"/>
  <w:activeWritingStyle w:appName="MSWord" w:lang="en-CH"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283"/>
  <w:evenAndOddHeaders/>
  <w:characterSpacingControl w:val="doNotCompress"/>
  <w:hdrShapeDefaults>
    <o:shapedefaults v:ext="edit" spidmax="1228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F6F"/>
    <w:rsid w:val="00001422"/>
    <w:rsid w:val="0001266A"/>
    <w:rsid w:val="00013AAB"/>
    <w:rsid w:val="00026A1E"/>
    <w:rsid w:val="00052A30"/>
    <w:rsid w:val="00053733"/>
    <w:rsid w:val="00062528"/>
    <w:rsid w:val="00065579"/>
    <w:rsid w:val="00067B7E"/>
    <w:rsid w:val="000737AF"/>
    <w:rsid w:val="00076119"/>
    <w:rsid w:val="0008282C"/>
    <w:rsid w:val="00093547"/>
    <w:rsid w:val="000946F7"/>
    <w:rsid w:val="000A11EA"/>
    <w:rsid w:val="000B2AE5"/>
    <w:rsid w:val="000B73D0"/>
    <w:rsid w:val="000C0F68"/>
    <w:rsid w:val="000C44A8"/>
    <w:rsid w:val="000D0CFB"/>
    <w:rsid w:val="000D0D57"/>
    <w:rsid w:val="000E3364"/>
    <w:rsid w:val="000F441E"/>
    <w:rsid w:val="000F7F76"/>
    <w:rsid w:val="00102833"/>
    <w:rsid w:val="00104945"/>
    <w:rsid w:val="00110829"/>
    <w:rsid w:val="001127CE"/>
    <w:rsid w:val="00117B1E"/>
    <w:rsid w:val="00121E02"/>
    <w:rsid w:val="00131365"/>
    <w:rsid w:val="001338DD"/>
    <w:rsid w:val="0013646B"/>
    <w:rsid w:val="00137DD1"/>
    <w:rsid w:val="00145B8A"/>
    <w:rsid w:val="001509DE"/>
    <w:rsid w:val="0016087E"/>
    <w:rsid w:val="0016526B"/>
    <w:rsid w:val="00166A08"/>
    <w:rsid w:val="00167B58"/>
    <w:rsid w:val="00171179"/>
    <w:rsid w:val="00172963"/>
    <w:rsid w:val="00173869"/>
    <w:rsid w:val="0017673B"/>
    <w:rsid w:val="0017729E"/>
    <w:rsid w:val="00182B98"/>
    <w:rsid w:val="001966E7"/>
    <w:rsid w:val="001A7C27"/>
    <w:rsid w:val="001B302A"/>
    <w:rsid w:val="001B58E0"/>
    <w:rsid w:val="001C3286"/>
    <w:rsid w:val="001C420B"/>
    <w:rsid w:val="001C4BF3"/>
    <w:rsid w:val="001C778F"/>
    <w:rsid w:val="001D3671"/>
    <w:rsid w:val="001D5265"/>
    <w:rsid w:val="001D7C81"/>
    <w:rsid w:val="001F5CD7"/>
    <w:rsid w:val="001F6377"/>
    <w:rsid w:val="00205343"/>
    <w:rsid w:val="002103B5"/>
    <w:rsid w:val="0021364C"/>
    <w:rsid w:val="00226796"/>
    <w:rsid w:val="00231029"/>
    <w:rsid w:val="00234A17"/>
    <w:rsid w:val="00236135"/>
    <w:rsid w:val="0024135A"/>
    <w:rsid w:val="00247921"/>
    <w:rsid w:val="00252778"/>
    <w:rsid w:val="00261DF4"/>
    <w:rsid w:val="002746FB"/>
    <w:rsid w:val="0028030E"/>
    <w:rsid w:val="002834B6"/>
    <w:rsid w:val="00283F6A"/>
    <w:rsid w:val="002853AD"/>
    <w:rsid w:val="002A2628"/>
    <w:rsid w:val="002A6F67"/>
    <w:rsid w:val="002B658E"/>
    <w:rsid w:val="002B6ED9"/>
    <w:rsid w:val="002D42BD"/>
    <w:rsid w:val="002D6F34"/>
    <w:rsid w:val="002E1941"/>
    <w:rsid w:val="002E313F"/>
    <w:rsid w:val="002E7FA4"/>
    <w:rsid w:val="002F0318"/>
    <w:rsid w:val="002F1175"/>
    <w:rsid w:val="003006F1"/>
    <w:rsid w:val="00301B47"/>
    <w:rsid w:val="00311DAE"/>
    <w:rsid w:val="0031390D"/>
    <w:rsid w:val="00334496"/>
    <w:rsid w:val="00334CDB"/>
    <w:rsid w:val="00334CFA"/>
    <w:rsid w:val="00335B32"/>
    <w:rsid w:val="00337F30"/>
    <w:rsid w:val="00344A95"/>
    <w:rsid w:val="00346368"/>
    <w:rsid w:val="00355C23"/>
    <w:rsid w:val="003628DE"/>
    <w:rsid w:val="00376A41"/>
    <w:rsid w:val="00376B23"/>
    <w:rsid w:val="00380B52"/>
    <w:rsid w:val="00386EEA"/>
    <w:rsid w:val="0039105C"/>
    <w:rsid w:val="00393FB3"/>
    <w:rsid w:val="003A5FD7"/>
    <w:rsid w:val="003A7C61"/>
    <w:rsid w:val="003B3103"/>
    <w:rsid w:val="003B3A7F"/>
    <w:rsid w:val="003B479B"/>
    <w:rsid w:val="003C2D38"/>
    <w:rsid w:val="003E64EF"/>
    <w:rsid w:val="003F4AC8"/>
    <w:rsid w:val="00401261"/>
    <w:rsid w:val="00402F0C"/>
    <w:rsid w:val="00403580"/>
    <w:rsid w:val="0040525A"/>
    <w:rsid w:val="0043445F"/>
    <w:rsid w:val="0044296A"/>
    <w:rsid w:val="00455B4E"/>
    <w:rsid w:val="00475E93"/>
    <w:rsid w:val="00477D48"/>
    <w:rsid w:val="00480270"/>
    <w:rsid w:val="00482DCC"/>
    <w:rsid w:val="00486144"/>
    <w:rsid w:val="00486C30"/>
    <w:rsid w:val="00490D99"/>
    <w:rsid w:val="004A0D51"/>
    <w:rsid w:val="004B1D91"/>
    <w:rsid w:val="004B1E3A"/>
    <w:rsid w:val="004B3030"/>
    <w:rsid w:val="004B71F6"/>
    <w:rsid w:val="004C066D"/>
    <w:rsid w:val="004C0A12"/>
    <w:rsid w:val="004C2553"/>
    <w:rsid w:val="004C42D7"/>
    <w:rsid w:val="004D0404"/>
    <w:rsid w:val="004D2B4E"/>
    <w:rsid w:val="004D62D9"/>
    <w:rsid w:val="004F30D3"/>
    <w:rsid w:val="004F43F1"/>
    <w:rsid w:val="004F4C26"/>
    <w:rsid w:val="005002A3"/>
    <w:rsid w:val="00517922"/>
    <w:rsid w:val="005315F8"/>
    <w:rsid w:val="00531F6A"/>
    <w:rsid w:val="005521C0"/>
    <w:rsid w:val="00552298"/>
    <w:rsid w:val="00577940"/>
    <w:rsid w:val="0059504B"/>
    <w:rsid w:val="005A0758"/>
    <w:rsid w:val="005A5243"/>
    <w:rsid w:val="005C18BD"/>
    <w:rsid w:val="005D2E8F"/>
    <w:rsid w:val="005D5F6F"/>
    <w:rsid w:val="005D66CA"/>
    <w:rsid w:val="005F48B8"/>
    <w:rsid w:val="005F616D"/>
    <w:rsid w:val="00606686"/>
    <w:rsid w:val="00610193"/>
    <w:rsid w:val="0064301D"/>
    <w:rsid w:val="00667984"/>
    <w:rsid w:val="006700F4"/>
    <w:rsid w:val="00671CB0"/>
    <w:rsid w:val="006829F5"/>
    <w:rsid w:val="006979BE"/>
    <w:rsid w:val="006A7336"/>
    <w:rsid w:val="006C03CF"/>
    <w:rsid w:val="006C4608"/>
    <w:rsid w:val="006E56FF"/>
    <w:rsid w:val="00722F44"/>
    <w:rsid w:val="00736D7C"/>
    <w:rsid w:val="00737B9B"/>
    <w:rsid w:val="007457DD"/>
    <w:rsid w:val="0074643D"/>
    <w:rsid w:val="00750016"/>
    <w:rsid w:val="0075319D"/>
    <w:rsid w:val="00756DCC"/>
    <w:rsid w:val="007628E3"/>
    <w:rsid w:val="00765D15"/>
    <w:rsid w:val="0077098F"/>
    <w:rsid w:val="0077591B"/>
    <w:rsid w:val="007925AB"/>
    <w:rsid w:val="0079465D"/>
    <w:rsid w:val="00797FCD"/>
    <w:rsid w:val="007B0445"/>
    <w:rsid w:val="007C518F"/>
    <w:rsid w:val="007E64EE"/>
    <w:rsid w:val="007F2F86"/>
    <w:rsid w:val="007F4F6F"/>
    <w:rsid w:val="00806304"/>
    <w:rsid w:val="0080781C"/>
    <w:rsid w:val="008112D0"/>
    <w:rsid w:val="00813E8A"/>
    <w:rsid w:val="00823883"/>
    <w:rsid w:val="008258E4"/>
    <w:rsid w:val="00827584"/>
    <w:rsid w:val="00832D06"/>
    <w:rsid w:val="008403C3"/>
    <w:rsid w:val="00842DBC"/>
    <w:rsid w:val="00852CF4"/>
    <w:rsid w:val="008540F3"/>
    <w:rsid w:val="008559DE"/>
    <w:rsid w:val="00863643"/>
    <w:rsid w:val="00863B98"/>
    <w:rsid w:val="0086473D"/>
    <w:rsid w:val="00865A4D"/>
    <w:rsid w:val="00881D05"/>
    <w:rsid w:val="00887560"/>
    <w:rsid w:val="008900E3"/>
    <w:rsid w:val="00896DA0"/>
    <w:rsid w:val="008A292D"/>
    <w:rsid w:val="008A2FA0"/>
    <w:rsid w:val="008B11FA"/>
    <w:rsid w:val="008B346A"/>
    <w:rsid w:val="008B580C"/>
    <w:rsid w:val="008B65BB"/>
    <w:rsid w:val="008C154B"/>
    <w:rsid w:val="008C4A75"/>
    <w:rsid w:val="008D4E31"/>
    <w:rsid w:val="008D751A"/>
    <w:rsid w:val="008E693E"/>
    <w:rsid w:val="008F1A05"/>
    <w:rsid w:val="008F2F73"/>
    <w:rsid w:val="00901F56"/>
    <w:rsid w:val="00902075"/>
    <w:rsid w:val="0091091F"/>
    <w:rsid w:val="009138E1"/>
    <w:rsid w:val="00931E54"/>
    <w:rsid w:val="00932663"/>
    <w:rsid w:val="009421AA"/>
    <w:rsid w:val="00942505"/>
    <w:rsid w:val="00943483"/>
    <w:rsid w:val="009532A5"/>
    <w:rsid w:val="00954127"/>
    <w:rsid w:val="00956052"/>
    <w:rsid w:val="00957C06"/>
    <w:rsid w:val="00966545"/>
    <w:rsid w:val="009667E3"/>
    <w:rsid w:val="00971747"/>
    <w:rsid w:val="009771D1"/>
    <w:rsid w:val="00987497"/>
    <w:rsid w:val="009A2202"/>
    <w:rsid w:val="009A3493"/>
    <w:rsid w:val="009B0B28"/>
    <w:rsid w:val="009B31B9"/>
    <w:rsid w:val="009B33C8"/>
    <w:rsid w:val="009C217B"/>
    <w:rsid w:val="009C589A"/>
    <w:rsid w:val="009D60F4"/>
    <w:rsid w:val="009E14CF"/>
    <w:rsid w:val="009E4D3B"/>
    <w:rsid w:val="00A0040B"/>
    <w:rsid w:val="00A01631"/>
    <w:rsid w:val="00A01FD5"/>
    <w:rsid w:val="00A0528B"/>
    <w:rsid w:val="00A06529"/>
    <w:rsid w:val="00A21C91"/>
    <w:rsid w:val="00A240B2"/>
    <w:rsid w:val="00A35029"/>
    <w:rsid w:val="00A41683"/>
    <w:rsid w:val="00A44FD3"/>
    <w:rsid w:val="00A65A34"/>
    <w:rsid w:val="00A67556"/>
    <w:rsid w:val="00A77901"/>
    <w:rsid w:val="00A80046"/>
    <w:rsid w:val="00A90A2C"/>
    <w:rsid w:val="00A97D64"/>
    <w:rsid w:val="00AC017A"/>
    <w:rsid w:val="00AC1D23"/>
    <w:rsid w:val="00AD0EB8"/>
    <w:rsid w:val="00AD425C"/>
    <w:rsid w:val="00AF118F"/>
    <w:rsid w:val="00AF2031"/>
    <w:rsid w:val="00AF56F5"/>
    <w:rsid w:val="00AF616A"/>
    <w:rsid w:val="00B106B0"/>
    <w:rsid w:val="00B260B5"/>
    <w:rsid w:val="00B33786"/>
    <w:rsid w:val="00B35566"/>
    <w:rsid w:val="00B42B38"/>
    <w:rsid w:val="00B463EC"/>
    <w:rsid w:val="00B46C1D"/>
    <w:rsid w:val="00B51F93"/>
    <w:rsid w:val="00B66EC7"/>
    <w:rsid w:val="00B91CDC"/>
    <w:rsid w:val="00B9377B"/>
    <w:rsid w:val="00BA02D3"/>
    <w:rsid w:val="00BC00BF"/>
    <w:rsid w:val="00BC139D"/>
    <w:rsid w:val="00BC5ACB"/>
    <w:rsid w:val="00BD5340"/>
    <w:rsid w:val="00BE008D"/>
    <w:rsid w:val="00BE0F9D"/>
    <w:rsid w:val="00BE3F8B"/>
    <w:rsid w:val="00BE5323"/>
    <w:rsid w:val="00BF67AA"/>
    <w:rsid w:val="00C00731"/>
    <w:rsid w:val="00C03766"/>
    <w:rsid w:val="00C04CF2"/>
    <w:rsid w:val="00C05788"/>
    <w:rsid w:val="00C20573"/>
    <w:rsid w:val="00C367CA"/>
    <w:rsid w:val="00C465B0"/>
    <w:rsid w:val="00C52353"/>
    <w:rsid w:val="00C52560"/>
    <w:rsid w:val="00C61389"/>
    <w:rsid w:val="00C64531"/>
    <w:rsid w:val="00C73A3F"/>
    <w:rsid w:val="00C81FF8"/>
    <w:rsid w:val="00C8694F"/>
    <w:rsid w:val="00C93350"/>
    <w:rsid w:val="00C972C0"/>
    <w:rsid w:val="00CA2F3B"/>
    <w:rsid w:val="00CA38D1"/>
    <w:rsid w:val="00CB4DC6"/>
    <w:rsid w:val="00CB5559"/>
    <w:rsid w:val="00CB69A9"/>
    <w:rsid w:val="00CC2F2E"/>
    <w:rsid w:val="00CC3744"/>
    <w:rsid w:val="00CD4CC7"/>
    <w:rsid w:val="00CE1FB4"/>
    <w:rsid w:val="00CE6AFB"/>
    <w:rsid w:val="00D00335"/>
    <w:rsid w:val="00D121BB"/>
    <w:rsid w:val="00D1792C"/>
    <w:rsid w:val="00D2439E"/>
    <w:rsid w:val="00D26AFD"/>
    <w:rsid w:val="00D26FCF"/>
    <w:rsid w:val="00D348A3"/>
    <w:rsid w:val="00D40485"/>
    <w:rsid w:val="00D5084B"/>
    <w:rsid w:val="00D54AE2"/>
    <w:rsid w:val="00D60560"/>
    <w:rsid w:val="00D60DDB"/>
    <w:rsid w:val="00D65379"/>
    <w:rsid w:val="00D8724F"/>
    <w:rsid w:val="00DA129C"/>
    <w:rsid w:val="00DB3EC0"/>
    <w:rsid w:val="00DC0DDB"/>
    <w:rsid w:val="00DC0F7F"/>
    <w:rsid w:val="00DD0942"/>
    <w:rsid w:val="00DD111C"/>
    <w:rsid w:val="00DD1E08"/>
    <w:rsid w:val="00DD47F8"/>
    <w:rsid w:val="00DD6423"/>
    <w:rsid w:val="00DE3C85"/>
    <w:rsid w:val="00DF1C65"/>
    <w:rsid w:val="00DF2DAB"/>
    <w:rsid w:val="00E17F0E"/>
    <w:rsid w:val="00E201D0"/>
    <w:rsid w:val="00E2067E"/>
    <w:rsid w:val="00E31FFB"/>
    <w:rsid w:val="00E42CA2"/>
    <w:rsid w:val="00E450E6"/>
    <w:rsid w:val="00E477AD"/>
    <w:rsid w:val="00E57C73"/>
    <w:rsid w:val="00E65251"/>
    <w:rsid w:val="00E66432"/>
    <w:rsid w:val="00E71599"/>
    <w:rsid w:val="00E72638"/>
    <w:rsid w:val="00E762C4"/>
    <w:rsid w:val="00E77640"/>
    <w:rsid w:val="00E86A58"/>
    <w:rsid w:val="00EA3620"/>
    <w:rsid w:val="00EA5A80"/>
    <w:rsid w:val="00EB07E4"/>
    <w:rsid w:val="00EB2B02"/>
    <w:rsid w:val="00ED0362"/>
    <w:rsid w:val="00ED166E"/>
    <w:rsid w:val="00EF5C79"/>
    <w:rsid w:val="00EF7DDE"/>
    <w:rsid w:val="00F00B54"/>
    <w:rsid w:val="00F0455A"/>
    <w:rsid w:val="00F17B9C"/>
    <w:rsid w:val="00F2168E"/>
    <w:rsid w:val="00F22A91"/>
    <w:rsid w:val="00F2326A"/>
    <w:rsid w:val="00F432A3"/>
    <w:rsid w:val="00F5719A"/>
    <w:rsid w:val="00F66291"/>
    <w:rsid w:val="00F71A9A"/>
    <w:rsid w:val="00F8272F"/>
    <w:rsid w:val="00F85234"/>
    <w:rsid w:val="00F955B1"/>
    <w:rsid w:val="00FB2E39"/>
    <w:rsid w:val="00FB5160"/>
    <w:rsid w:val="00FB5C39"/>
    <w:rsid w:val="00FC6A61"/>
    <w:rsid w:val="00FD0394"/>
    <w:rsid w:val="00FD0648"/>
    <w:rsid w:val="00FD0E45"/>
    <w:rsid w:val="00FD0F5A"/>
    <w:rsid w:val="00FE17C4"/>
    <w:rsid w:val="00FE30ED"/>
    <w:rsid w:val="00FE4B33"/>
    <w:rsid w:val="00FE54FA"/>
    <w:rsid w:val="00FF17A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0A84D1"/>
  <w15:chartTrackingRefBased/>
  <w15:docId w15:val="{6A000DD9-C14C-4A25-82A8-D82858B6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it-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25" w:unhideWhenUsed="1" w:qFormat="1"/>
    <w:lsdException w:name="heading 6" w:semiHidden="1" w:uiPriority="25" w:unhideWhenUsed="1" w:qFormat="1"/>
    <w:lsdException w:name="heading 7" w:semiHidden="1" w:uiPriority="25" w:qFormat="1"/>
    <w:lsdException w:name="heading 8" w:semiHidden="1" w:uiPriority="25" w:qFormat="1"/>
    <w:lsdException w:name="heading 9" w:semiHidden="1" w:uiPriority="2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0"/>
    <w:lsdException w:name="List Bullet" w:semiHidden="1" w:unhideWhenUsed="1"/>
    <w:lsdException w:name="List Number" w:semiHidden="1" w:uiPriority="24"/>
    <w:lsdException w:name="List 2" w:uiPriority="10"/>
    <w:lsdException w:name="List 3" w:uiPriority="10"/>
    <w:lsdException w:name="List 4" w:uiPriority="10"/>
    <w:lsdException w:name="List 5" w:semiHidden="1" w:unhideWhenUsed="1"/>
    <w:lsdException w:name="List Bullet 2" w:semiHidden="1" w:uiPriority="24"/>
    <w:lsdException w:name="List Bullet 3" w:semiHidden="1" w:uiPriority="24"/>
    <w:lsdException w:name="List Bullet 4" w:semiHidden="1" w:uiPriority="24"/>
    <w:lsdException w:name="List Bullet 5" w:semiHidden="1" w:unhideWhenUsed="1"/>
    <w:lsdException w:name="List Number 2" w:uiPriority="12"/>
    <w:lsdException w:name="List Number 3" w:uiPriority="12"/>
    <w:lsdException w:name="List Number 4" w:uiPriority="12"/>
    <w:lsdException w:name="List Number 5" w:semiHidden="1" w:unhideWhenUsed="1"/>
    <w:lsdException w:name="Title" w:uiPriority="24" w:qFormat="1"/>
    <w:lsdException w:name="Closing" w:semiHidden="1" w:unhideWhenUsed="1"/>
    <w:lsdException w:name="Signatur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semiHidden="1" w:uiPriority="2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7"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2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71"/>
  </w:style>
  <w:style w:type="paragraph" w:styleId="Heading1">
    <w:name w:val="heading 1"/>
    <w:basedOn w:val="Normal"/>
    <w:link w:val="Heading1Char"/>
    <w:uiPriority w:val="10"/>
    <w:qFormat/>
    <w:rsid w:val="0044296A"/>
    <w:pPr>
      <w:keepNext/>
      <w:keepLines/>
      <w:numPr>
        <w:numId w:val="13"/>
      </w:numPr>
      <w:spacing w:after="60" w:line="340" w:lineRule="atLeast"/>
      <w:outlineLvl w:val="0"/>
    </w:pPr>
    <w:rPr>
      <w:rFonts w:asciiTheme="majorHAnsi" w:eastAsiaTheme="majorEastAsia" w:hAnsiTheme="majorHAnsi" w:cstheme="majorBidi"/>
      <w:b/>
      <w:sz w:val="30"/>
      <w:szCs w:val="32"/>
    </w:rPr>
  </w:style>
  <w:style w:type="paragraph" w:styleId="Heading2">
    <w:name w:val="heading 2"/>
    <w:basedOn w:val="Normal"/>
    <w:next w:val="Normal"/>
    <w:link w:val="Heading2Char"/>
    <w:uiPriority w:val="10"/>
    <w:qFormat/>
    <w:rsid w:val="0044296A"/>
    <w:pPr>
      <w:keepNext/>
      <w:keepLines/>
      <w:numPr>
        <w:ilvl w:val="1"/>
        <w:numId w:val="13"/>
      </w:numPr>
      <w:spacing w:after="60" w:line="340" w:lineRule="atLeast"/>
      <w:outlineLvl w:val="1"/>
    </w:pPr>
    <w:rPr>
      <w:rFonts w:asciiTheme="majorHAnsi" w:eastAsiaTheme="majorEastAsia" w:hAnsiTheme="majorHAnsi" w:cstheme="majorBidi"/>
      <w:b/>
      <w:sz w:val="30"/>
      <w:szCs w:val="26"/>
    </w:rPr>
  </w:style>
  <w:style w:type="paragraph" w:styleId="Heading3">
    <w:name w:val="heading 3"/>
    <w:basedOn w:val="Normal"/>
    <w:next w:val="Normal"/>
    <w:link w:val="Heading3Char"/>
    <w:uiPriority w:val="10"/>
    <w:qFormat/>
    <w:rsid w:val="0044296A"/>
    <w:pPr>
      <w:keepNext/>
      <w:keepLines/>
      <w:numPr>
        <w:ilvl w:val="2"/>
        <w:numId w:val="13"/>
      </w:numPr>
      <w:spacing w:after="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10"/>
    <w:qFormat/>
    <w:rsid w:val="0044296A"/>
    <w:pPr>
      <w:keepNext/>
      <w:keepLines/>
      <w:numPr>
        <w:ilvl w:val="3"/>
        <w:numId w:val="5"/>
      </w:numPr>
      <w:spacing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25"/>
    <w:semiHidden/>
    <w:qFormat/>
    <w:rsid w:val="0044296A"/>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25"/>
    <w:semiHidden/>
    <w:qFormat/>
    <w:rsid w:val="0044296A"/>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25"/>
    <w:semiHidden/>
    <w:qFormat/>
    <w:rsid w:val="0044296A"/>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25"/>
    <w:semiHidden/>
    <w:qFormat/>
    <w:rsid w:val="0044296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5"/>
    <w:semiHidden/>
    <w:qFormat/>
    <w:rsid w:val="004429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rsid w:val="0044296A"/>
    <w:rPr>
      <w:rFonts w:asciiTheme="majorHAnsi" w:eastAsiaTheme="majorEastAsia" w:hAnsiTheme="majorHAnsi" w:cstheme="majorBidi"/>
      <w:b/>
      <w:sz w:val="30"/>
      <w:szCs w:val="32"/>
    </w:rPr>
  </w:style>
  <w:style w:type="character" w:customStyle="1" w:styleId="Heading2Char">
    <w:name w:val="Heading 2 Char"/>
    <w:basedOn w:val="DefaultParagraphFont"/>
    <w:link w:val="Heading2"/>
    <w:uiPriority w:val="10"/>
    <w:rsid w:val="0044296A"/>
    <w:rPr>
      <w:rFonts w:asciiTheme="majorHAnsi" w:eastAsiaTheme="majorEastAsia" w:hAnsiTheme="majorHAnsi" w:cstheme="majorBidi"/>
      <w:b/>
      <w:sz w:val="30"/>
      <w:szCs w:val="26"/>
    </w:rPr>
  </w:style>
  <w:style w:type="character" w:customStyle="1" w:styleId="Heading3Char">
    <w:name w:val="Heading 3 Char"/>
    <w:basedOn w:val="DefaultParagraphFont"/>
    <w:link w:val="Heading3"/>
    <w:uiPriority w:val="10"/>
    <w:rsid w:val="0044296A"/>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10"/>
    <w:rsid w:val="0044296A"/>
    <w:rPr>
      <w:rFonts w:asciiTheme="majorHAnsi" w:eastAsiaTheme="majorEastAsia" w:hAnsiTheme="majorHAnsi" w:cstheme="majorBidi"/>
      <w:b/>
      <w:iCs/>
    </w:rPr>
  </w:style>
  <w:style w:type="numbering" w:customStyle="1" w:styleId="USITOCList">
    <w:name w:val="USI TOC List"/>
    <w:uiPriority w:val="99"/>
    <w:rsid w:val="00393FB3"/>
    <w:pPr>
      <w:numPr>
        <w:numId w:val="1"/>
      </w:numPr>
    </w:pPr>
  </w:style>
  <w:style w:type="paragraph" w:styleId="Header">
    <w:name w:val="header"/>
    <w:basedOn w:val="Normal"/>
    <w:link w:val="HeaderChar"/>
    <w:uiPriority w:val="99"/>
    <w:semiHidden/>
    <w:rsid w:val="00DD6423"/>
    <w:pPr>
      <w:tabs>
        <w:tab w:val="center" w:pos="4819"/>
        <w:tab w:val="right" w:pos="9638"/>
      </w:tabs>
      <w:spacing w:line="240" w:lineRule="auto"/>
    </w:pPr>
  </w:style>
  <w:style w:type="character" w:customStyle="1" w:styleId="HeaderChar">
    <w:name w:val="Header Char"/>
    <w:basedOn w:val="DefaultParagraphFont"/>
    <w:link w:val="Header"/>
    <w:uiPriority w:val="99"/>
    <w:semiHidden/>
    <w:rsid w:val="00BF67AA"/>
  </w:style>
  <w:style w:type="paragraph" w:styleId="Footer">
    <w:name w:val="footer"/>
    <w:basedOn w:val="Normal"/>
    <w:link w:val="FooterChar"/>
    <w:uiPriority w:val="99"/>
    <w:semiHidden/>
    <w:rsid w:val="00DD6423"/>
    <w:pPr>
      <w:tabs>
        <w:tab w:val="center" w:pos="4819"/>
        <w:tab w:val="right" w:pos="9638"/>
      </w:tabs>
      <w:spacing w:line="240" w:lineRule="auto"/>
    </w:pPr>
  </w:style>
  <w:style w:type="character" w:customStyle="1" w:styleId="FooterChar">
    <w:name w:val="Footer Char"/>
    <w:basedOn w:val="DefaultParagraphFont"/>
    <w:link w:val="Footer"/>
    <w:uiPriority w:val="99"/>
    <w:semiHidden/>
    <w:rsid w:val="00BF67AA"/>
  </w:style>
  <w:style w:type="table" w:styleId="TableGrid">
    <w:name w:val="Table Grid"/>
    <w:aliases w:val="USI Table Article"/>
    <w:basedOn w:val="USITableStyle"/>
    <w:uiPriority w:val="39"/>
    <w:rsid w:val="00DD1E08"/>
    <w:pPr>
      <w:spacing w:line="240" w:lineRule="atLeast"/>
    </w:pPr>
    <w:rPr>
      <w:color w:val="000000" w:themeColor="text1"/>
      <w:lang w:val="en-US" w:eastAsia="it-IT"/>
    </w:rPr>
    <w:tblPr>
      <w:tblStyleRowBandSize w:val="1"/>
      <w:tblStyleColBandSize w:val="1"/>
      <w:tblCellMar>
        <w:left w:w="0" w:type="dxa"/>
        <w:right w:w="113" w:type="dxa"/>
      </w:tblCellMar>
    </w:tblPr>
    <w:tcPr>
      <w:shd w:val="clear" w:color="auto" w:fill="auto"/>
      <w:tcMar>
        <w:top w:w="57" w:type="dxa"/>
        <w:left w:w="0" w:type="dxa"/>
        <w:bottom w:w="57" w:type="dxa"/>
        <w:right w:w="113" w:type="dxa"/>
      </w:tcMar>
    </w:tcPr>
    <w:tblStylePr w:type="firstRow">
      <w:rPr>
        <w:rFonts w:ascii="Arial" w:hAnsi="Arial"/>
        <w:b w:val="0"/>
        <w:color w:val="000000" w:themeColor="text1"/>
        <w:sz w:val="20"/>
      </w:rPr>
      <w:tblPr/>
      <w:tcPr>
        <w:tcBorders>
          <w:top w:val="single" w:sz="18" w:space="0" w:color="auto"/>
        </w:tcBorders>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style>
  <w:style w:type="character" w:customStyle="1" w:styleId="Heading5Char">
    <w:name w:val="Heading 5 Char"/>
    <w:basedOn w:val="DefaultParagraphFont"/>
    <w:link w:val="Heading5"/>
    <w:uiPriority w:val="25"/>
    <w:semiHidden/>
    <w:rsid w:val="0044296A"/>
    <w:rPr>
      <w:rFonts w:asciiTheme="majorHAnsi" w:eastAsiaTheme="majorEastAsia" w:hAnsiTheme="majorHAnsi" w:cstheme="majorBidi"/>
      <w:color w:val="A5A5A5" w:themeColor="accent1" w:themeShade="BF"/>
    </w:rPr>
  </w:style>
  <w:style w:type="paragraph" w:styleId="NoSpacing">
    <w:name w:val="No Spacing"/>
    <w:uiPriority w:val="24"/>
    <w:semiHidden/>
    <w:qFormat/>
    <w:rsid w:val="0044296A"/>
  </w:style>
  <w:style w:type="paragraph" w:styleId="TOCHeading">
    <w:name w:val="TOC Heading"/>
    <w:basedOn w:val="Heading1"/>
    <w:next w:val="Normal"/>
    <w:uiPriority w:val="39"/>
    <w:semiHidden/>
    <w:qFormat/>
    <w:rsid w:val="0044296A"/>
    <w:pPr>
      <w:numPr>
        <w:numId w:val="0"/>
      </w:numPr>
      <w:spacing w:after="851"/>
      <w:outlineLvl w:val="9"/>
    </w:pPr>
  </w:style>
  <w:style w:type="paragraph" w:customStyle="1" w:styleId="CoverHeading">
    <w:name w:val="Cover Heading"/>
    <w:basedOn w:val="Normal"/>
    <w:link w:val="CoverHeadingChar"/>
    <w:uiPriority w:val="8"/>
    <w:qFormat/>
    <w:rsid w:val="0044296A"/>
    <w:pPr>
      <w:spacing w:line="840" w:lineRule="exact"/>
    </w:pPr>
    <w:rPr>
      <w:rFonts w:asciiTheme="majorHAnsi" w:eastAsiaTheme="majorEastAsia" w:hAnsiTheme="majorHAnsi" w:cstheme="majorBidi"/>
      <w:b/>
      <w:sz w:val="80"/>
      <w:szCs w:val="32"/>
    </w:rPr>
  </w:style>
  <w:style w:type="character" w:customStyle="1" w:styleId="CoverHeadingChar">
    <w:name w:val="Cover Heading Char"/>
    <w:basedOn w:val="Heading1Char"/>
    <w:link w:val="CoverHeading"/>
    <w:uiPriority w:val="8"/>
    <w:rsid w:val="0044296A"/>
    <w:rPr>
      <w:rFonts w:asciiTheme="majorHAnsi" w:eastAsiaTheme="majorEastAsia" w:hAnsiTheme="majorHAnsi" w:cstheme="majorBidi"/>
      <w:b/>
      <w:sz w:val="80"/>
      <w:szCs w:val="32"/>
    </w:rPr>
  </w:style>
  <w:style w:type="paragraph" w:styleId="TOC1">
    <w:name w:val="toc 1"/>
    <w:basedOn w:val="Normal"/>
    <w:next w:val="Normal"/>
    <w:autoRedefine/>
    <w:uiPriority w:val="39"/>
    <w:semiHidden/>
    <w:rsid w:val="00393FB3"/>
    <w:pPr>
      <w:numPr>
        <w:numId w:val="7"/>
      </w:numPr>
      <w:tabs>
        <w:tab w:val="left" w:pos="851"/>
        <w:tab w:val="right" w:pos="8210"/>
      </w:tabs>
      <w:spacing w:after="60"/>
      <w:contextualSpacing/>
    </w:pPr>
    <w:rPr>
      <w:b/>
    </w:rPr>
  </w:style>
  <w:style w:type="paragraph" w:styleId="TOC2">
    <w:name w:val="toc 2"/>
    <w:basedOn w:val="Normal"/>
    <w:next w:val="Normal"/>
    <w:autoRedefine/>
    <w:uiPriority w:val="39"/>
    <w:semiHidden/>
    <w:rsid w:val="00393FB3"/>
    <w:pPr>
      <w:numPr>
        <w:ilvl w:val="1"/>
        <w:numId w:val="7"/>
      </w:numPr>
      <w:tabs>
        <w:tab w:val="left" w:pos="1134"/>
        <w:tab w:val="right" w:pos="8210"/>
      </w:tabs>
      <w:spacing w:after="60"/>
      <w:contextualSpacing/>
    </w:pPr>
  </w:style>
  <w:style w:type="paragraph" w:styleId="TOC3">
    <w:name w:val="toc 3"/>
    <w:basedOn w:val="Normal"/>
    <w:next w:val="Normal"/>
    <w:autoRedefine/>
    <w:uiPriority w:val="39"/>
    <w:semiHidden/>
    <w:rsid w:val="00393FB3"/>
    <w:pPr>
      <w:numPr>
        <w:ilvl w:val="2"/>
        <w:numId w:val="7"/>
      </w:numPr>
      <w:tabs>
        <w:tab w:val="right" w:pos="8210"/>
      </w:tabs>
      <w:spacing w:after="60"/>
      <w:contextualSpacing/>
    </w:pPr>
  </w:style>
  <w:style w:type="character" w:customStyle="1" w:styleId="Heading6Char">
    <w:name w:val="Heading 6 Char"/>
    <w:basedOn w:val="DefaultParagraphFont"/>
    <w:link w:val="Heading6"/>
    <w:uiPriority w:val="25"/>
    <w:semiHidden/>
    <w:rsid w:val="0044296A"/>
    <w:rPr>
      <w:rFonts w:asciiTheme="majorHAnsi" w:eastAsiaTheme="majorEastAsia" w:hAnsiTheme="majorHAnsi" w:cstheme="majorBidi"/>
      <w:color w:val="6E6E6E" w:themeColor="accent1" w:themeShade="7F"/>
    </w:rPr>
  </w:style>
  <w:style w:type="paragraph" w:styleId="TOC4">
    <w:name w:val="toc 4"/>
    <w:basedOn w:val="Normal"/>
    <w:next w:val="Normal"/>
    <w:autoRedefine/>
    <w:uiPriority w:val="39"/>
    <w:semiHidden/>
    <w:rsid w:val="00671CB0"/>
    <w:pPr>
      <w:numPr>
        <w:ilvl w:val="3"/>
        <w:numId w:val="7"/>
      </w:numPr>
      <w:tabs>
        <w:tab w:val="left" w:pos="1985"/>
        <w:tab w:val="right" w:pos="8210"/>
      </w:tabs>
      <w:spacing w:after="60"/>
      <w:contextualSpacing/>
    </w:pPr>
  </w:style>
  <w:style w:type="paragraph" w:customStyle="1" w:styleId="Bold">
    <w:name w:val="Bold"/>
    <w:basedOn w:val="Normal"/>
    <w:link w:val="BoldChar"/>
    <w:uiPriority w:val="2"/>
    <w:qFormat/>
    <w:rsid w:val="0044296A"/>
    <w:rPr>
      <w:b/>
    </w:rPr>
  </w:style>
  <w:style w:type="paragraph" w:customStyle="1" w:styleId="Italic">
    <w:name w:val="Italic"/>
    <w:basedOn w:val="Normal"/>
    <w:uiPriority w:val="1"/>
    <w:qFormat/>
    <w:rsid w:val="0044296A"/>
    <w:rPr>
      <w:i/>
    </w:rPr>
  </w:style>
  <w:style w:type="paragraph" w:styleId="ListParagraph">
    <w:name w:val="List Paragraph"/>
    <w:basedOn w:val="Normal"/>
    <w:uiPriority w:val="34"/>
    <w:semiHidden/>
    <w:qFormat/>
    <w:rsid w:val="0044296A"/>
    <w:pPr>
      <w:numPr>
        <w:numId w:val="14"/>
      </w:numPr>
      <w:spacing w:after="60"/>
      <w:contextualSpacing/>
    </w:pPr>
  </w:style>
  <w:style w:type="paragraph" w:styleId="Caption">
    <w:name w:val="caption"/>
    <w:basedOn w:val="Normal"/>
    <w:next w:val="Normal"/>
    <w:uiPriority w:val="6"/>
    <w:qFormat/>
    <w:rsid w:val="0044296A"/>
    <w:pPr>
      <w:spacing w:line="180" w:lineRule="exact"/>
    </w:pPr>
    <w:rPr>
      <w:iCs/>
      <w:sz w:val="15"/>
      <w:szCs w:val="18"/>
    </w:rPr>
  </w:style>
  <w:style w:type="numbering" w:customStyle="1" w:styleId="USITableArticleList">
    <w:name w:val="USI Table Article List"/>
    <w:uiPriority w:val="99"/>
    <w:rsid w:val="00BE008D"/>
    <w:pPr>
      <w:numPr>
        <w:numId w:val="11"/>
      </w:numPr>
    </w:pPr>
  </w:style>
  <w:style w:type="numbering" w:customStyle="1" w:styleId="USIMixList">
    <w:name w:val="USI Mix List"/>
    <w:uiPriority w:val="99"/>
    <w:rsid w:val="001A7C27"/>
    <w:pPr>
      <w:numPr>
        <w:numId w:val="6"/>
      </w:numPr>
    </w:pPr>
  </w:style>
  <w:style w:type="paragraph" w:styleId="ListNumber2">
    <w:name w:val="List Number 2"/>
    <w:basedOn w:val="Normal"/>
    <w:link w:val="ListNumber2Char"/>
    <w:uiPriority w:val="24"/>
    <w:semiHidden/>
    <w:rsid w:val="003A7C61"/>
    <w:pPr>
      <w:spacing w:after="60"/>
      <w:contextualSpacing/>
    </w:pPr>
  </w:style>
  <w:style w:type="paragraph" w:styleId="ListNumber3">
    <w:name w:val="List Number 3"/>
    <w:basedOn w:val="Normal"/>
    <w:link w:val="ListNumber3Char"/>
    <w:uiPriority w:val="24"/>
    <w:semiHidden/>
    <w:rsid w:val="003A7C61"/>
    <w:pPr>
      <w:spacing w:after="60"/>
      <w:contextualSpacing/>
    </w:pPr>
  </w:style>
  <w:style w:type="paragraph" w:styleId="ListNumber4">
    <w:name w:val="List Number 4"/>
    <w:basedOn w:val="Normal"/>
    <w:link w:val="ListNumber4Char"/>
    <w:uiPriority w:val="24"/>
    <w:semiHidden/>
    <w:rsid w:val="003A7C61"/>
    <w:pPr>
      <w:numPr>
        <w:ilvl w:val="3"/>
        <w:numId w:val="8"/>
      </w:numPr>
      <w:spacing w:after="60"/>
      <w:contextualSpacing/>
    </w:pPr>
  </w:style>
  <w:style w:type="character" w:styleId="Hyperlink">
    <w:name w:val="Hyperlink"/>
    <w:basedOn w:val="DefaultParagraphFont"/>
    <w:uiPriority w:val="16"/>
    <w:rsid w:val="0024135A"/>
    <w:rPr>
      <w:rFonts w:ascii="Arial" w:hAnsi="Arial"/>
      <w:b w:val="0"/>
      <w:i w:val="0"/>
      <w:strike w:val="0"/>
      <w:dstrike w:val="0"/>
      <w:color w:val="auto"/>
      <w:sz w:val="20"/>
      <w:u w:val="single"/>
      <w:vertAlign w:val="baseline"/>
    </w:rPr>
  </w:style>
  <w:style w:type="paragraph" w:styleId="FootnoteText">
    <w:name w:val="footnote text"/>
    <w:basedOn w:val="Normal"/>
    <w:link w:val="FootnoteTextChar"/>
    <w:uiPriority w:val="7"/>
    <w:rsid w:val="00053733"/>
    <w:pPr>
      <w:spacing w:line="180" w:lineRule="exact"/>
    </w:pPr>
    <w:rPr>
      <w:sz w:val="15"/>
    </w:rPr>
  </w:style>
  <w:style w:type="character" w:customStyle="1" w:styleId="FootnoteTextChar">
    <w:name w:val="Footnote Text Char"/>
    <w:basedOn w:val="DefaultParagraphFont"/>
    <w:link w:val="FootnoteText"/>
    <w:uiPriority w:val="7"/>
    <w:rsid w:val="00311DAE"/>
    <w:rPr>
      <w:sz w:val="15"/>
    </w:rPr>
  </w:style>
  <w:style w:type="character" w:styleId="FootnoteReference">
    <w:name w:val="footnote reference"/>
    <w:basedOn w:val="DefaultParagraphFont"/>
    <w:uiPriority w:val="99"/>
    <w:semiHidden/>
    <w:unhideWhenUsed/>
    <w:rsid w:val="00053733"/>
    <w:rPr>
      <w:rFonts w:ascii="Arial" w:hAnsi="Arial"/>
      <w:vertAlign w:val="superscript"/>
    </w:rPr>
  </w:style>
  <w:style w:type="paragraph" w:styleId="Quote">
    <w:name w:val="Quote"/>
    <w:basedOn w:val="Normal"/>
    <w:next w:val="Normal"/>
    <w:link w:val="QuoteChar"/>
    <w:uiPriority w:val="17"/>
    <w:qFormat/>
    <w:rsid w:val="0044296A"/>
    <w:pPr>
      <w:pBdr>
        <w:top w:val="single" w:sz="8" w:space="1" w:color="auto"/>
        <w:bottom w:val="single" w:sz="2" w:space="3" w:color="auto"/>
      </w:pBdr>
    </w:pPr>
    <w:rPr>
      <w:b/>
      <w:iCs/>
    </w:rPr>
  </w:style>
  <w:style w:type="paragraph" w:customStyle="1" w:styleId="TextIntro">
    <w:name w:val="Text Intro"/>
    <w:basedOn w:val="Normal"/>
    <w:uiPriority w:val="9"/>
    <w:qFormat/>
    <w:rsid w:val="0044296A"/>
    <w:pPr>
      <w:spacing w:after="60" w:line="340" w:lineRule="atLeast"/>
    </w:pPr>
    <w:rPr>
      <w:b/>
      <w:sz w:val="30"/>
    </w:rPr>
  </w:style>
  <w:style w:type="character" w:customStyle="1" w:styleId="QuoteChar">
    <w:name w:val="Quote Char"/>
    <w:basedOn w:val="DefaultParagraphFont"/>
    <w:link w:val="Quote"/>
    <w:uiPriority w:val="17"/>
    <w:rsid w:val="0044296A"/>
    <w:rPr>
      <w:b/>
      <w:iCs/>
    </w:rPr>
  </w:style>
  <w:style w:type="paragraph" w:styleId="EndnoteText">
    <w:name w:val="endnote text"/>
    <w:basedOn w:val="Normal"/>
    <w:link w:val="EndnoteTextChar"/>
    <w:uiPriority w:val="99"/>
    <w:semiHidden/>
    <w:unhideWhenUsed/>
    <w:rsid w:val="00F432A3"/>
    <w:pPr>
      <w:spacing w:line="240" w:lineRule="auto"/>
    </w:pPr>
  </w:style>
  <w:style w:type="paragraph" w:styleId="Signature">
    <w:name w:val="Signature"/>
    <w:basedOn w:val="Normal"/>
    <w:link w:val="SignatureChar"/>
    <w:uiPriority w:val="5"/>
    <w:rsid w:val="00F432A3"/>
    <w:pPr>
      <w:tabs>
        <w:tab w:val="left" w:pos="2835"/>
        <w:tab w:val="left" w:pos="4961"/>
      </w:tabs>
      <w:spacing w:line="180" w:lineRule="exact"/>
    </w:pPr>
    <w:rPr>
      <w:sz w:val="15"/>
    </w:rPr>
  </w:style>
  <w:style w:type="character" w:customStyle="1" w:styleId="SignatureChar">
    <w:name w:val="Signature Char"/>
    <w:basedOn w:val="DefaultParagraphFont"/>
    <w:link w:val="Signature"/>
    <w:uiPriority w:val="5"/>
    <w:rsid w:val="00311DAE"/>
    <w:rPr>
      <w:sz w:val="15"/>
    </w:rPr>
  </w:style>
  <w:style w:type="character" w:customStyle="1" w:styleId="EndnoteTextChar">
    <w:name w:val="Endnote Text Char"/>
    <w:basedOn w:val="DefaultParagraphFont"/>
    <w:link w:val="EndnoteText"/>
    <w:uiPriority w:val="99"/>
    <w:semiHidden/>
    <w:rsid w:val="00F432A3"/>
  </w:style>
  <w:style w:type="character" w:styleId="EndnoteReference">
    <w:name w:val="endnote reference"/>
    <w:basedOn w:val="DefaultParagraphFont"/>
    <w:uiPriority w:val="99"/>
    <w:semiHidden/>
    <w:unhideWhenUsed/>
    <w:rsid w:val="00F432A3"/>
    <w:rPr>
      <w:vertAlign w:val="superscript"/>
    </w:rPr>
  </w:style>
  <w:style w:type="paragraph" w:styleId="Title">
    <w:name w:val="Title"/>
    <w:basedOn w:val="Normal"/>
    <w:link w:val="TitleChar"/>
    <w:uiPriority w:val="8"/>
    <w:qFormat/>
    <w:rsid w:val="0044296A"/>
    <w:pPr>
      <w:spacing w:line="425" w:lineRule="atLeast"/>
    </w:pPr>
    <w:rPr>
      <w:rFonts w:eastAsiaTheme="majorEastAsia" w:cstheme="majorBidi"/>
      <w:b/>
      <w:sz w:val="42"/>
      <w:szCs w:val="56"/>
    </w:rPr>
  </w:style>
  <w:style w:type="character" w:customStyle="1" w:styleId="TitleChar">
    <w:name w:val="Title Char"/>
    <w:basedOn w:val="DefaultParagraphFont"/>
    <w:link w:val="Title"/>
    <w:uiPriority w:val="8"/>
    <w:rsid w:val="001D3671"/>
    <w:rPr>
      <w:rFonts w:eastAsiaTheme="majorEastAsia" w:cstheme="majorBidi"/>
      <w:b/>
      <w:sz w:val="42"/>
      <w:szCs w:val="56"/>
    </w:rPr>
  </w:style>
  <w:style w:type="paragraph" w:customStyle="1" w:styleId="Title2">
    <w:name w:val="Title2"/>
    <w:basedOn w:val="Title"/>
    <w:link w:val="Title2Char"/>
    <w:uiPriority w:val="24"/>
    <w:semiHidden/>
    <w:qFormat/>
    <w:rsid w:val="0044296A"/>
    <w:pPr>
      <w:spacing w:line="360" w:lineRule="exact"/>
    </w:pPr>
    <w:rPr>
      <w:noProof/>
      <w:sz w:val="30"/>
      <w:lang w:eastAsia="it-CH"/>
    </w:rPr>
  </w:style>
  <w:style w:type="character" w:customStyle="1" w:styleId="Title2Char">
    <w:name w:val="Title2 Char"/>
    <w:basedOn w:val="TitleChar"/>
    <w:link w:val="Title2"/>
    <w:uiPriority w:val="24"/>
    <w:semiHidden/>
    <w:rsid w:val="0044296A"/>
    <w:rPr>
      <w:rFonts w:eastAsiaTheme="majorEastAsia" w:cstheme="majorBidi"/>
      <w:b/>
      <w:noProof/>
      <w:sz w:val="30"/>
      <w:szCs w:val="56"/>
      <w:lang w:eastAsia="it-CH"/>
    </w:rPr>
  </w:style>
  <w:style w:type="paragraph" w:styleId="List">
    <w:name w:val="List"/>
    <w:basedOn w:val="Normal"/>
    <w:uiPriority w:val="13"/>
    <w:rsid w:val="001A7C27"/>
    <w:pPr>
      <w:numPr>
        <w:ilvl w:val="1"/>
        <w:numId w:val="17"/>
      </w:numPr>
      <w:spacing w:after="60"/>
      <w:contextualSpacing/>
    </w:pPr>
  </w:style>
  <w:style w:type="paragraph" w:styleId="List2">
    <w:name w:val="List 2"/>
    <w:basedOn w:val="Normal"/>
    <w:uiPriority w:val="13"/>
    <w:rsid w:val="001A7C27"/>
    <w:pPr>
      <w:numPr>
        <w:ilvl w:val="2"/>
        <w:numId w:val="17"/>
      </w:numPr>
      <w:spacing w:after="60"/>
    </w:pPr>
  </w:style>
  <w:style w:type="paragraph" w:styleId="List3">
    <w:name w:val="List 3"/>
    <w:basedOn w:val="Normal"/>
    <w:uiPriority w:val="13"/>
    <w:semiHidden/>
    <w:rsid w:val="001A7C27"/>
    <w:pPr>
      <w:numPr>
        <w:ilvl w:val="3"/>
        <w:numId w:val="17"/>
      </w:numPr>
      <w:spacing w:after="60"/>
      <w:contextualSpacing/>
    </w:pPr>
  </w:style>
  <w:style w:type="paragraph" w:styleId="List4">
    <w:name w:val="List 4"/>
    <w:basedOn w:val="Normal"/>
    <w:uiPriority w:val="13"/>
    <w:semiHidden/>
    <w:rsid w:val="001A7C27"/>
    <w:pPr>
      <w:numPr>
        <w:ilvl w:val="4"/>
        <w:numId w:val="17"/>
      </w:numPr>
      <w:spacing w:after="60"/>
      <w:contextualSpacing/>
    </w:pPr>
  </w:style>
  <w:style w:type="paragraph" w:customStyle="1" w:styleId="Numbering">
    <w:name w:val="Numbering"/>
    <w:basedOn w:val="ListParagraph"/>
    <w:uiPriority w:val="24"/>
    <w:semiHidden/>
    <w:qFormat/>
    <w:rsid w:val="0044296A"/>
    <w:pPr>
      <w:numPr>
        <w:numId w:val="0"/>
      </w:numPr>
    </w:pPr>
    <w:rPr>
      <w:color w:val="000000" w:themeColor="text1"/>
    </w:rPr>
  </w:style>
  <w:style w:type="paragraph" w:styleId="Subtitle">
    <w:name w:val="Subtitle"/>
    <w:basedOn w:val="Normal"/>
    <w:next w:val="Title"/>
    <w:link w:val="SubtitleChar"/>
    <w:uiPriority w:val="7"/>
    <w:qFormat/>
    <w:rsid w:val="0044296A"/>
    <w:pPr>
      <w:numPr>
        <w:ilvl w:val="1"/>
      </w:numPr>
      <w:spacing w:line="240" w:lineRule="auto"/>
    </w:pPr>
    <w:rPr>
      <w:rFonts w:asciiTheme="majorHAnsi" w:eastAsiaTheme="minorEastAsia" w:hAnsiTheme="majorHAnsi"/>
      <w:b/>
      <w:color w:val="000000" w:themeColor="text1"/>
      <w:szCs w:val="22"/>
    </w:rPr>
  </w:style>
  <w:style w:type="character" w:customStyle="1" w:styleId="SubtitleChar">
    <w:name w:val="Subtitle Char"/>
    <w:basedOn w:val="DefaultParagraphFont"/>
    <w:link w:val="Subtitle"/>
    <w:uiPriority w:val="7"/>
    <w:rsid w:val="0044296A"/>
    <w:rPr>
      <w:rFonts w:asciiTheme="majorHAnsi" w:eastAsiaTheme="minorEastAsia" w:hAnsiTheme="majorHAnsi"/>
      <w:b/>
      <w:color w:val="000000" w:themeColor="text1"/>
      <w:szCs w:val="22"/>
    </w:rPr>
  </w:style>
  <w:style w:type="paragraph" w:customStyle="1" w:styleId="Sender">
    <w:name w:val="Sender"/>
    <w:basedOn w:val="Normal"/>
    <w:link w:val="SenderChar"/>
    <w:uiPriority w:val="3"/>
    <w:qFormat/>
    <w:rsid w:val="0044296A"/>
    <w:pPr>
      <w:tabs>
        <w:tab w:val="left" w:pos="4961"/>
        <w:tab w:val="right" w:pos="10206"/>
      </w:tabs>
      <w:spacing w:line="180" w:lineRule="exact"/>
    </w:pPr>
    <w:rPr>
      <w:color w:val="000000" w:themeColor="text1"/>
      <w:sz w:val="15"/>
      <w:szCs w:val="15"/>
    </w:rPr>
  </w:style>
  <w:style w:type="character" w:customStyle="1" w:styleId="SenderChar">
    <w:name w:val="Sender Char"/>
    <w:basedOn w:val="DefaultParagraphFont"/>
    <w:link w:val="Sender"/>
    <w:uiPriority w:val="3"/>
    <w:rsid w:val="0044296A"/>
    <w:rPr>
      <w:color w:val="000000" w:themeColor="text1"/>
      <w:sz w:val="15"/>
      <w:szCs w:val="15"/>
    </w:rPr>
  </w:style>
  <w:style w:type="character" w:customStyle="1" w:styleId="BoldChar">
    <w:name w:val="Bold Char"/>
    <w:basedOn w:val="DefaultParagraphFont"/>
    <w:link w:val="Bold"/>
    <w:uiPriority w:val="2"/>
    <w:rsid w:val="0044296A"/>
    <w:rPr>
      <w:b/>
    </w:rPr>
  </w:style>
  <w:style w:type="paragraph" w:customStyle="1" w:styleId="BulletedList1">
    <w:name w:val="Bulleted List 1"/>
    <w:basedOn w:val="ListParagraph"/>
    <w:uiPriority w:val="11"/>
    <w:qFormat/>
    <w:rsid w:val="0044296A"/>
    <w:pPr>
      <w:numPr>
        <w:numId w:val="15"/>
      </w:numPr>
      <w:contextualSpacing w:val="0"/>
    </w:pPr>
    <w:rPr>
      <w:color w:val="000000" w:themeColor="text1"/>
    </w:rPr>
  </w:style>
  <w:style w:type="paragraph" w:customStyle="1" w:styleId="BulletedList2">
    <w:name w:val="Bulleted List 2"/>
    <w:basedOn w:val="ListParagraph"/>
    <w:uiPriority w:val="11"/>
    <w:qFormat/>
    <w:rsid w:val="0044296A"/>
    <w:pPr>
      <w:numPr>
        <w:ilvl w:val="1"/>
        <w:numId w:val="15"/>
      </w:numPr>
      <w:contextualSpacing w:val="0"/>
    </w:pPr>
    <w:rPr>
      <w:color w:val="000000" w:themeColor="text1"/>
    </w:rPr>
  </w:style>
  <w:style w:type="paragraph" w:customStyle="1" w:styleId="BulletedList3">
    <w:name w:val="Bulleted List 3"/>
    <w:basedOn w:val="ListParagraph"/>
    <w:uiPriority w:val="11"/>
    <w:semiHidden/>
    <w:qFormat/>
    <w:rsid w:val="0044296A"/>
    <w:pPr>
      <w:numPr>
        <w:ilvl w:val="2"/>
        <w:numId w:val="15"/>
      </w:numPr>
    </w:pPr>
    <w:rPr>
      <w:color w:val="000000" w:themeColor="text1"/>
    </w:rPr>
  </w:style>
  <w:style w:type="paragraph" w:customStyle="1" w:styleId="BulletedList4">
    <w:name w:val="Bulleted List 4"/>
    <w:basedOn w:val="ListParagraph"/>
    <w:uiPriority w:val="11"/>
    <w:semiHidden/>
    <w:qFormat/>
    <w:rsid w:val="0044296A"/>
    <w:pPr>
      <w:numPr>
        <w:ilvl w:val="3"/>
        <w:numId w:val="15"/>
      </w:numPr>
    </w:pPr>
    <w:rPr>
      <w:color w:val="000000" w:themeColor="text1"/>
    </w:rPr>
  </w:style>
  <w:style w:type="numbering" w:customStyle="1" w:styleId="USIBulletedList">
    <w:name w:val="USI Bulleted List"/>
    <w:uiPriority w:val="99"/>
    <w:rsid w:val="00CA2F3B"/>
    <w:pPr>
      <w:numPr>
        <w:numId w:val="2"/>
      </w:numPr>
    </w:pPr>
  </w:style>
  <w:style w:type="paragraph" w:customStyle="1" w:styleId="NumberedList">
    <w:name w:val="Numbered List"/>
    <w:basedOn w:val="Normal"/>
    <w:link w:val="NumberedListChar"/>
    <w:uiPriority w:val="14"/>
    <w:qFormat/>
    <w:rsid w:val="0044296A"/>
    <w:pPr>
      <w:numPr>
        <w:numId w:val="16"/>
      </w:numPr>
      <w:spacing w:after="60"/>
    </w:pPr>
  </w:style>
  <w:style w:type="character" w:customStyle="1" w:styleId="NumberedListChar">
    <w:name w:val="Numbered List Char"/>
    <w:basedOn w:val="DefaultParagraphFont"/>
    <w:link w:val="NumberedList"/>
    <w:uiPriority w:val="14"/>
    <w:rsid w:val="0044296A"/>
  </w:style>
  <w:style w:type="paragraph" w:customStyle="1" w:styleId="NumberedList2">
    <w:name w:val="Numbered List 2"/>
    <w:basedOn w:val="ListNumber2"/>
    <w:link w:val="NumberedList2Char"/>
    <w:uiPriority w:val="14"/>
    <w:qFormat/>
    <w:rsid w:val="0044296A"/>
    <w:pPr>
      <w:numPr>
        <w:ilvl w:val="1"/>
        <w:numId w:val="16"/>
      </w:numPr>
      <w:contextualSpacing w:val="0"/>
    </w:pPr>
  </w:style>
  <w:style w:type="character" w:customStyle="1" w:styleId="ListNumber2Char">
    <w:name w:val="List Number 2 Char"/>
    <w:basedOn w:val="DefaultParagraphFont"/>
    <w:link w:val="ListNumber2"/>
    <w:uiPriority w:val="24"/>
    <w:semiHidden/>
    <w:rsid w:val="00311DAE"/>
  </w:style>
  <w:style w:type="character" w:customStyle="1" w:styleId="NumberedList2Char">
    <w:name w:val="Numbered List 2 Char"/>
    <w:basedOn w:val="ListNumber2Char"/>
    <w:link w:val="NumberedList2"/>
    <w:uiPriority w:val="14"/>
    <w:rsid w:val="0044296A"/>
  </w:style>
  <w:style w:type="paragraph" w:customStyle="1" w:styleId="NumberedList3">
    <w:name w:val="Numbered List 3"/>
    <w:basedOn w:val="ListNumber3"/>
    <w:link w:val="NumberedList3Char"/>
    <w:uiPriority w:val="14"/>
    <w:qFormat/>
    <w:rsid w:val="0044296A"/>
    <w:pPr>
      <w:numPr>
        <w:ilvl w:val="2"/>
        <w:numId w:val="16"/>
      </w:numPr>
      <w:contextualSpacing w:val="0"/>
    </w:pPr>
  </w:style>
  <w:style w:type="character" w:customStyle="1" w:styleId="ListNumber3Char">
    <w:name w:val="List Number 3 Char"/>
    <w:basedOn w:val="DefaultParagraphFont"/>
    <w:link w:val="ListNumber3"/>
    <w:uiPriority w:val="24"/>
    <w:semiHidden/>
    <w:rsid w:val="00311DAE"/>
  </w:style>
  <w:style w:type="character" w:customStyle="1" w:styleId="NumberedList3Char">
    <w:name w:val="Numbered List 3 Char"/>
    <w:basedOn w:val="ListNumber3Char"/>
    <w:link w:val="NumberedList3"/>
    <w:uiPriority w:val="14"/>
    <w:rsid w:val="0044296A"/>
  </w:style>
  <w:style w:type="paragraph" w:customStyle="1" w:styleId="NumberedList4">
    <w:name w:val="Numbered List 4"/>
    <w:basedOn w:val="ListNumber4"/>
    <w:link w:val="NumberedList4Char"/>
    <w:uiPriority w:val="14"/>
    <w:semiHidden/>
    <w:qFormat/>
    <w:rsid w:val="0044296A"/>
    <w:pPr>
      <w:numPr>
        <w:numId w:val="10"/>
      </w:numPr>
      <w:contextualSpacing w:val="0"/>
    </w:pPr>
  </w:style>
  <w:style w:type="character" w:customStyle="1" w:styleId="ListNumber4Char">
    <w:name w:val="List Number 4 Char"/>
    <w:basedOn w:val="DefaultParagraphFont"/>
    <w:link w:val="ListNumber4"/>
    <w:uiPriority w:val="24"/>
    <w:semiHidden/>
    <w:rsid w:val="00311DAE"/>
  </w:style>
  <w:style w:type="character" w:customStyle="1" w:styleId="NumberedList4Char">
    <w:name w:val="Numbered List 4 Char"/>
    <w:basedOn w:val="ListNumber4Char"/>
    <w:link w:val="NumberedList4"/>
    <w:uiPriority w:val="14"/>
    <w:semiHidden/>
    <w:rsid w:val="0044296A"/>
  </w:style>
  <w:style w:type="paragraph" w:customStyle="1" w:styleId="TitleList">
    <w:name w:val="Title List"/>
    <w:basedOn w:val="List"/>
    <w:link w:val="TitleListChar"/>
    <w:uiPriority w:val="12"/>
    <w:qFormat/>
    <w:rsid w:val="0044296A"/>
    <w:pPr>
      <w:numPr>
        <w:ilvl w:val="0"/>
        <w:numId w:val="12"/>
      </w:numPr>
      <w:spacing w:line="200" w:lineRule="atLeast"/>
      <w:contextualSpacing w:val="0"/>
    </w:pPr>
    <w:rPr>
      <w:b/>
    </w:rPr>
  </w:style>
  <w:style w:type="character" w:customStyle="1" w:styleId="TitleListChar">
    <w:name w:val="Title List Char"/>
    <w:basedOn w:val="BoldChar"/>
    <w:link w:val="TitleList"/>
    <w:uiPriority w:val="12"/>
    <w:rsid w:val="0044296A"/>
    <w:rPr>
      <w:b/>
    </w:rPr>
  </w:style>
  <w:style w:type="numbering" w:customStyle="1" w:styleId="USITableNumberedListStyle">
    <w:name w:val="USI Table Numbered List Style"/>
    <w:uiPriority w:val="99"/>
    <w:rsid w:val="00CD4CC7"/>
    <w:pPr>
      <w:numPr>
        <w:numId w:val="3"/>
      </w:numPr>
    </w:pPr>
  </w:style>
  <w:style w:type="table" w:styleId="TableTheme">
    <w:name w:val="Table Theme"/>
    <w:basedOn w:val="TableNormal"/>
    <w:uiPriority w:val="99"/>
    <w:semiHidden/>
    <w:unhideWhenUsed/>
    <w:rsid w:val="00C52353"/>
    <w:pPr>
      <w:spacing w:line="200" w:lineRule="atLeast"/>
      <w:ind w:left="-284" w:firstLine="284"/>
    </w:pPr>
    <w:tblPr>
      <w:tblBorders>
        <w:top w:val="single" w:sz="4" w:space="0" w:color="auto"/>
        <w:bottom w:val="single" w:sz="4" w:space="0" w:color="auto"/>
        <w:insideH w:val="single" w:sz="4" w:space="0" w:color="auto"/>
      </w:tblBorders>
      <w:tblCellMar>
        <w:top w:w="57" w:type="dxa"/>
        <w:left w:w="0" w:type="dxa"/>
        <w:bottom w:w="57" w:type="dxa"/>
      </w:tblCellMar>
    </w:tblPr>
    <w:tcPr>
      <w:tcMar>
        <w:top w:w="57" w:type="dxa"/>
        <w:left w:w="0" w:type="dxa"/>
        <w:bottom w:w="57" w:type="dxa"/>
      </w:tcMar>
    </w:tcPr>
  </w:style>
  <w:style w:type="paragraph" w:customStyle="1" w:styleId="tabletext">
    <w:name w:val="table_text"/>
    <w:basedOn w:val="Normal"/>
    <w:uiPriority w:val="18"/>
    <w:qFormat/>
    <w:rsid w:val="0044296A"/>
    <w:pPr>
      <w:framePr w:wrap="around" w:vAnchor="text" w:hAnchor="text" w:y="1"/>
      <w:spacing w:after="60" w:line="200" w:lineRule="atLeast"/>
    </w:pPr>
    <w:rPr>
      <w:color w:val="000000" w:themeColor="text1"/>
      <w:sz w:val="16"/>
    </w:rPr>
  </w:style>
  <w:style w:type="paragraph" w:customStyle="1" w:styleId="tabletitle">
    <w:name w:val="table_title"/>
    <w:basedOn w:val="tabletext"/>
    <w:uiPriority w:val="18"/>
    <w:qFormat/>
    <w:rsid w:val="0044296A"/>
    <w:pPr>
      <w:framePr w:wrap="around"/>
    </w:pPr>
    <w:rPr>
      <w:b/>
    </w:rPr>
  </w:style>
  <w:style w:type="paragraph" w:customStyle="1" w:styleId="tablenumberedlist">
    <w:name w:val="table_numbered_list"/>
    <w:basedOn w:val="tabletext"/>
    <w:uiPriority w:val="18"/>
    <w:qFormat/>
    <w:rsid w:val="0044296A"/>
    <w:pPr>
      <w:framePr w:wrap="around"/>
      <w:numPr>
        <w:numId w:val="18"/>
      </w:numPr>
    </w:pPr>
  </w:style>
  <w:style w:type="numbering" w:customStyle="1" w:styleId="USITableBulletedListStyle">
    <w:name w:val="USI Table Bulleted List Style"/>
    <w:uiPriority w:val="99"/>
    <w:rsid w:val="00CD4CC7"/>
    <w:pPr>
      <w:numPr>
        <w:numId w:val="4"/>
      </w:numPr>
    </w:pPr>
  </w:style>
  <w:style w:type="paragraph" w:customStyle="1" w:styleId="tablebulletedlist">
    <w:name w:val="table_bulleted_list"/>
    <w:basedOn w:val="tablenumberedlist"/>
    <w:uiPriority w:val="18"/>
    <w:qFormat/>
    <w:rsid w:val="0044296A"/>
    <w:pPr>
      <w:framePr w:wrap="around"/>
      <w:numPr>
        <w:numId w:val="19"/>
      </w:numPr>
    </w:pPr>
  </w:style>
  <w:style w:type="table" w:customStyle="1" w:styleId="USITableStyle">
    <w:name w:val="USI Table Style"/>
    <w:basedOn w:val="TableNormal"/>
    <w:uiPriority w:val="99"/>
    <w:rsid w:val="006979BE"/>
    <w:pPr>
      <w:spacing w:after="60" w:line="200" w:lineRule="atLeast"/>
    </w:pPr>
    <w:rPr>
      <w:sz w:val="16"/>
    </w:rPr>
    <w:tblPr>
      <w:tblBorders>
        <w:top w:val="single" w:sz="4" w:space="0" w:color="auto"/>
        <w:bottom w:val="single" w:sz="4" w:space="0" w:color="auto"/>
        <w:insideH w:val="single" w:sz="4" w:space="0" w:color="auto"/>
      </w:tblBorders>
      <w:tblCellMar>
        <w:top w:w="57" w:type="dxa"/>
        <w:left w:w="28" w:type="dxa"/>
        <w:bottom w:w="57" w:type="dxa"/>
      </w:tblCellMar>
    </w:tblPr>
    <w:tblStylePr w:type="firstRow">
      <w:rPr>
        <w:rFonts w:ascii="Arial" w:hAnsi="Arial"/>
        <w:b w:val="0"/>
        <w:sz w:val="16"/>
      </w:rPr>
      <w:tblPr/>
      <w:tcPr>
        <w:tcBorders>
          <w:top w:val="single" w:sz="18" w:space="0" w:color="auto"/>
        </w:tcBorders>
      </w:tcPr>
    </w:tblStylePr>
  </w:style>
  <w:style w:type="numbering" w:customStyle="1" w:styleId="USIHeadingList">
    <w:name w:val="USI Heading List"/>
    <w:uiPriority w:val="99"/>
    <w:rsid w:val="00334CDB"/>
    <w:pPr>
      <w:numPr>
        <w:numId w:val="5"/>
      </w:numPr>
    </w:pPr>
  </w:style>
  <w:style w:type="numbering" w:customStyle="1" w:styleId="USINumberedList">
    <w:name w:val="USI Numbered List"/>
    <w:uiPriority w:val="99"/>
    <w:rsid w:val="00EF5C79"/>
    <w:pPr>
      <w:numPr>
        <w:numId w:val="9"/>
      </w:numPr>
    </w:pPr>
  </w:style>
  <w:style w:type="paragraph" w:customStyle="1" w:styleId="Article">
    <w:name w:val="Article"/>
    <w:basedOn w:val="Normal"/>
    <w:uiPriority w:val="15"/>
    <w:rsid w:val="00BE008D"/>
    <w:pPr>
      <w:numPr>
        <w:numId w:val="11"/>
      </w:numPr>
    </w:pPr>
  </w:style>
  <w:style w:type="character" w:customStyle="1" w:styleId="Heading7Char">
    <w:name w:val="Heading 7 Char"/>
    <w:basedOn w:val="DefaultParagraphFont"/>
    <w:link w:val="Heading7"/>
    <w:uiPriority w:val="25"/>
    <w:semiHidden/>
    <w:rsid w:val="0044296A"/>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25"/>
    <w:semiHidden/>
    <w:rsid w:val="004429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25"/>
    <w:semiHidden/>
    <w:rsid w:val="0044296A"/>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9"/>
    <w:semiHidden/>
    <w:qFormat/>
    <w:rsid w:val="0044296A"/>
    <w:rPr>
      <w:b/>
      <w:bCs/>
    </w:rPr>
  </w:style>
  <w:style w:type="character" w:styleId="Emphasis">
    <w:name w:val="Emphasis"/>
    <w:basedOn w:val="DefaultParagraphFont"/>
    <w:uiPriority w:val="24"/>
    <w:semiHidden/>
    <w:qFormat/>
    <w:rsid w:val="0044296A"/>
    <w:rPr>
      <w:i/>
      <w:iCs/>
    </w:rPr>
  </w:style>
  <w:style w:type="paragraph" w:styleId="IntenseQuote">
    <w:name w:val="Intense Quote"/>
    <w:basedOn w:val="Normal"/>
    <w:next w:val="Normal"/>
    <w:link w:val="IntenseQuoteChar"/>
    <w:uiPriority w:val="30"/>
    <w:semiHidden/>
    <w:qFormat/>
    <w:rsid w:val="0044296A"/>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IntenseQuoteChar">
    <w:name w:val="Intense Quote Char"/>
    <w:basedOn w:val="DefaultParagraphFont"/>
    <w:link w:val="IntenseQuote"/>
    <w:uiPriority w:val="30"/>
    <w:semiHidden/>
    <w:rsid w:val="0044296A"/>
    <w:rPr>
      <w:i/>
      <w:iCs/>
      <w:color w:val="DDDDDD" w:themeColor="accent1"/>
    </w:rPr>
  </w:style>
  <w:style w:type="character" w:styleId="SubtleEmphasis">
    <w:name w:val="Subtle Emphasis"/>
    <w:basedOn w:val="DefaultParagraphFont"/>
    <w:uiPriority w:val="29"/>
    <w:semiHidden/>
    <w:qFormat/>
    <w:rsid w:val="0044296A"/>
    <w:rPr>
      <w:i/>
      <w:iCs/>
      <w:color w:val="404040" w:themeColor="text1" w:themeTint="BF"/>
    </w:rPr>
  </w:style>
  <w:style w:type="character" w:styleId="IntenseEmphasis">
    <w:name w:val="Intense Emphasis"/>
    <w:basedOn w:val="DefaultParagraphFont"/>
    <w:uiPriority w:val="29"/>
    <w:semiHidden/>
    <w:qFormat/>
    <w:rsid w:val="0044296A"/>
    <w:rPr>
      <w:i/>
      <w:iCs/>
      <w:color w:val="DDDDDD" w:themeColor="accent1"/>
    </w:rPr>
  </w:style>
  <w:style w:type="character" w:styleId="SubtleReference">
    <w:name w:val="Subtle Reference"/>
    <w:basedOn w:val="DefaultParagraphFont"/>
    <w:uiPriority w:val="31"/>
    <w:semiHidden/>
    <w:qFormat/>
    <w:rsid w:val="0044296A"/>
    <w:rPr>
      <w:smallCaps/>
      <w:color w:val="5A5A5A" w:themeColor="text1" w:themeTint="A5"/>
    </w:rPr>
  </w:style>
  <w:style w:type="character" w:styleId="IntenseReference">
    <w:name w:val="Intense Reference"/>
    <w:basedOn w:val="DefaultParagraphFont"/>
    <w:uiPriority w:val="32"/>
    <w:semiHidden/>
    <w:qFormat/>
    <w:rsid w:val="0044296A"/>
    <w:rPr>
      <w:b/>
      <w:bCs/>
      <w:smallCaps/>
      <w:color w:val="DDDDDD" w:themeColor="accent1"/>
      <w:spacing w:val="5"/>
    </w:rPr>
  </w:style>
  <w:style w:type="character" w:styleId="BookTitle">
    <w:name w:val="Book Title"/>
    <w:basedOn w:val="DefaultParagraphFont"/>
    <w:uiPriority w:val="33"/>
    <w:semiHidden/>
    <w:qFormat/>
    <w:rsid w:val="0044296A"/>
    <w:rPr>
      <w:b/>
      <w:bCs/>
      <w:i/>
      <w:iCs/>
      <w:spacing w:val="5"/>
    </w:rPr>
  </w:style>
  <w:style w:type="character" w:styleId="CommentReference">
    <w:name w:val="annotation reference"/>
    <w:rsid w:val="007F4F6F"/>
    <w:rPr>
      <w:rFonts w:cs="Times New Roman"/>
      <w:sz w:val="16"/>
    </w:rPr>
  </w:style>
  <w:style w:type="paragraph" w:styleId="CommentText">
    <w:name w:val="annotation text"/>
    <w:basedOn w:val="Normal"/>
    <w:link w:val="CommentTextChar"/>
    <w:rsid w:val="007F4F6F"/>
    <w:pPr>
      <w:overflowPunct w:val="0"/>
      <w:autoSpaceDE w:val="0"/>
      <w:autoSpaceDN w:val="0"/>
      <w:adjustRightInd w:val="0"/>
      <w:spacing w:before="240" w:line="240" w:lineRule="auto"/>
      <w:jc w:val="both"/>
      <w:textAlignment w:val="baseline"/>
    </w:pPr>
    <w:rPr>
      <w:rFonts w:ascii="Times" w:eastAsia="Times New Roman" w:hAnsi="Times" w:cs="Times New Roman"/>
      <w:lang w:val="de-DE"/>
    </w:rPr>
  </w:style>
  <w:style w:type="character" w:customStyle="1" w:styleId="CommentTextChar">
    <w:name w:val="Comment Text Char"/>
    <w:basedOn w:val="DefaultParagraphFont"/>
    <w:link w:val="CommentText"/>
    <w:rsid w:val="007F4F6F"/>
    <w:rPr>
      <w:rFonts w:ascii="Times" w:eastAsia="Times New Roman" w:hAnsi="Times" w:cs="Times New Roman"/>
      <w:lang w:val="de-DE"/>
    </w:rPr>
  </w:style>
  <w:style w:type="table" w:customStyle="1" w:styleId="TableGrid1">
    <w:name w:val="Table Grid1"/>
    <w:basedOn w:val="TableNormal"/>
    <w:next w:val="TableGrid"/>
    <w:rsid w:val="007F4F6F"/>
    <w:pPr>
      <w:spacing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F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6F"/>
    <w:rPr>
      <w:rFonts w:ascii="Segoe UI" w:hAnsi="Segoe UI" w:cs="Segoe UI"/>
      <w:sz w:val="18"/>
      <w:szCs w:val="18"/>
    </w:rPr>
  </w:style>
  <w:style w:type="paragraph" w:styleId="Revision">
    <w:name w:val="Revision"/>
    <w:hidden/>
    <w:uiPriority w:val="99"/>
    <w:semiHidden/>
    <w:rsid w:val="003F4AC8"/>
    <w:pPr>
      <w:spacing w:line="240" w:lineRule="auto"/>
    </w:pPr>
  </w:style>
  <w:style w:type="paragraph" w:styleId="CommentSubject">
    <w:name w:val="annotation subject"/>
    <w:basedOn w:val="CommentText"/>
    <w:next w:val="CommentText"/>
    <w:link w:val="CommentSubjectChar"/>
    <w:uiPriority w:val="99"/>
    <w:semiHidden/>
    <w:unhideWhenUsed/>
    <w:rsid w:val="003F4AC8"/>
    <w:pPr>
      <w:overflowPunct/>
      <w:autoSpaceDE/>
      <w:autoSpaceDN/>
      <w:adjustRightInd/>
      <w:spacing w:before="0"/>
      <w:jc w:val="left"/>
      <w:textAlignment w:val="auto"/>
    </w:pPr>
    <w:rPr>
      <w:rFonts w:ascii="Arial" w:eastAsiaTheme="minorHAnsi" w:hAnsi="Arial" w:cstheme="minorBidi"/>
      <w:b/>
      <w:bCs/>
      <w:lang w:val="it-CH"/>
    </w:rPr>
  </w:style>
  <w:style w:type="character" w:customStyle="1" w:styleId="CommentSubjectChar">
    <w:name w:val="Comment Subject Char"/>
    <w:basedOn w:val="CommentTextChar"/>
    <w:link w:val="CommentSubject"/>
    <w:uiPriority w:val="99"/>
    <w:semiHidden/>
    <w:rsid w:val="003F4AC8"/>
    <w:rPr>
      <w:rFonts w:ascii="Times" w:eastAsia="Times New Roman" w:hAnsi="Times" w:cs="Times New Roman"/>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56885">
      <w:bodyDiv w:val="1"/>
      <w:marLeft w:val="0"/>
      <w:marRight w:val="0"/>
      <w:marTop w:val="0"/>
      <w:marBottom w:val="0"/>
      <w:divBdr>
        <w:top w:val="none" w:sz="0" w:space="0" w:color="auto"/>
        <w:left w:val="none" w:sz="0" w:space="0" w:color="auto"/>
        <w:bottom w:val="none" w:sz="0" w:space="0" w:color="auto"/>
        <w:right w:val="none" w:sz="0" w:space="0" w:color="auto"/>
      </w:divBdr>
    </w:div>
    <w:div w:id="561252486">
      <w:bodyDiv w:val="1"/>
      <w:marLeft w:val="0"/>
      <w:marRight w:val="0"/>
      <w:marTop w:val="0"/>
      <w:marBottom w:val="0"/>
      <w:divBdr>
        <w:top w:val="none" w:sz="0" w:space="0" w:color="auto"/>
        <w:left w:val="none" w:sz="0" w:space="0" w:color="auto"/>
        <w:bottom w:val="none" w:sz="0" w:space="0" w:color="auto"/>
        <w:right w:val="none" w:sz="0" w:space="0" w:color="auto"/>
      </w:divBdr>
      <w:divsChild>
        <w:div w:id="399254691">
          <w:marLeft w:val="0"/>
          <w:marRight w:val="0"/>
          <w:marTop w:val="240"/>
          <w:marBottom w:val="240"/>
          <w:divBdr>
            <w:top w:val="none" w:sz="0" w:space="0" w:color="auto"/>
            <w:left w:val="none" w:sz="0" w:space="0" w:color="auto"/>
            <w:bottom w:val="none" w:sz="0" w:space="0" w:color="auto"/>
            <w:right w:val="none" w:sz="0" w:space="0" w:color="auto"/>
          </w:divBdr>
        </w:div>
      </w:divsChild>
    </w:div>
    <w:div w:id="824514225">
      <w:bodyDiv w:val="1"/>
      <w:marLeft w:val="0"/>
      <w:marRight w:val="0"/>
      <w:marTop w:val="0"/>
      <w:marBottom w:val="0"/>
      <w:divBdr>
        <w:top w:val="none" w:sz="0" w:space="0" w:color="auto"/>
        <w:left w:val="none" w:sz="0" w:space="0" w:color="auto"/>
        <w:bottom w:val="none" w:sz="0" w:space="0" w:color="auto"/>
        <w:right w:val="none" w:sz="0" w:space="0" w:color="auto"/>
      </w:divBdr>
      <w:divsChild>
        <w:div w:id="32316170">
          <w:marLeft w:val="0"/>
          <w:marRight w:val="0"/>
          <w:marTop w:val="0"/>
          <w:marBottom w:val="0"/>
          <w:divBdr>
            <w:top w:val="none" w:sz="0" w:space="0" w:color="auto"/>
            <w:left w:val="none" w:sz="0" w:space="0" w:color="auto"/>
            <w:bottom w:val="none" w:sz="0" w:space="0" w:color="auto"/>
            <w:right w:val="none" w:sz="0" w:space="0" w:color="auto"/>
          </w:divBdr>
        </w:div>
      </w:divsChild>
    </w:div>
    <w:div w:id="899167793">
      <w:bodyDiv w:val="1"/>
      <w:marLeft w:val="0"/>
      <w:marRight w:val="0"/>
      <w:marTop w:val="0"/>
      <w:marBottom w:val="0"/>
      <w:divBdr>
        <w:top w:val="none" w:sz="0" w:space="0" w:color="auto"/>
        <w:left w:val="none" w:sz="0" w:space="0" w:color="auto"/>
        <w:bottom w:val="none" w:sz="0" w:space="0" w:color="auto"/>
        <w:right w:val="none" w:sz="0" w:space="0" w:color="auto"/>
      </w:divBdr>
    </w:div>
    <w:div w:id="959455097">
      <w:bodyDiv w:val="1"/>
      <w:marLeft w:val="0"/>
      <w:marRight w:val="0"/>
      <w:marTop w:val="0"/>
      <w:marBottom w:val="0"/>
      <w:divBdr>
        <w:top w:val="none" w:sz="0" w:space="0" w:color="auto"/>
        <w:left w:val="none" w:sz="0" w:space="0" w:color="auto"/>
        <w:bottom w:val="none" w:sz="0" w:space="0" w:color="auto"/>
        <w:right w:val="none" w:sz="0" w:space="0" w:color="auto"/>
      </w:divBdr>
    </w:div>
    <w:div w:id="1322614163">
      <w:bodyDiv w:val="1"/>
      <w:marLeft w:val="0"/>
      <w:marRight w:val="0"/>
      <w:marTop w:val="0"/>
      <w:marBottom w:val="0"/>
      <w:divBdr>
        <w:top w:val="none" w:sz="0" w:space="0" w:color="auto"/>
        <w:left w:val="none" w:sz="0" w:space="0" w:color="auto"/>
        <w:bottom w:val="none" w:sz="0" w:space="0" w:color="auto"/>
        <w:right w:val="none" w:sz="0" w:space="0" w:color="auto"/>
      </w:divBdr>
    </w:div>
    <w:div w:id="1548446866">
      <w:bodyDiv w:val="1"/>
      <w:marLeft w:val="0"/>
      <w:marRight w:val="0"/>
      <w:marTop w:val="0"/>
      <w:marBottom w:val="0"/>
      <w:divBdr>
        <w:top w:val="none" w:sz="0" w:space="0" w:color="auto"/>
        <w:left w:val="none" w:sz="0" w:space="0" w:color="auto"/>
        <w:bottom w:val="none" w:sz="0" w:space="0" w:color="auto"/>
        <w:right w:val="none" w:sz="0" w:space="0" w:color="auto"/>
      </w:divBdr>
    </w:div>
    <w:div w:id="1755391620">
      <w:bodyDiv w:val="1"/>
      <w:marLeft w:val="0"/>
      <w:marRight w:val="0"/>
      <w:marTop w:val="0"/>
      <w:marBottom w:val="0"/>
      <w:divBdr>
        <w:top w:val="none" w:sz="0" w:space="0" w:color="auto"/>
        <w:left w:val="none" w:sz="0" w:space="0" w:color="auto"/>
        <w:bottom w:val="none" w:sz="0" w:space="0" w:color="auto"/>
        <w:right w:val="none" w:sz="0" w:space="0" w:color="auto"/>
      </w:divBdr>
      <w:divsChild>
        <w:div w:id="12000127">
          <w:marLeft w:val="0"/>
          <w:marRight w:val="0"/>
          <w:marTop w:val="0"/>
          <w:marBottom w:val="0"/>
          <w:divBdr>
            <w:top w:val="none" w:sz="0" w:space="0" w:color="auto"/>
            <w:left w:val="none" w:sz="0" w:space="0" w:color="auto"/>
            <w:bottom w:val="none" w:sz="0" w:space="0" w:color="auto"/>
            <w:right w:val="none" w:sz="0" w:space="0" w:color="auto"/>
          </w:divBdr>
          <w:divsChild>
            <w:div w:id="570307307">
              <w:marLeft w:val="0"/>
              <w:marRight w:val="0"/>
              <w:marTop w:val="0"/>
              <w:marBottom w:val="0"/>
              <w:divBdr>
                <w:top w:val="none" w:sz="0" w:space="0" w:color="auto"/>
                <w:left w:val="none" w:sz="0" w:space="0" w:color="auto"/>
                <w:bottom w:val="none" w:sz="0" w:space="0" w:color="auto"/>
                <w:right w:val="none" w:sz="0" w:space="0" w:color="auto"/>
              </w:divBdr>
            </w:div>
          </w:divsChild>
        </w:div>
        <w:div w:id="15741651">
          <w:marLeft w:val="0"/>
          <w:marRight w:val="0"/>
          <w:marTop w:val="240"/>
          <w:marBottom w:val="240"/>
          <w:divBdr>
            <w:top w:val="none" w:sz="0" w:space="0" w:color="auto"/>
            <w:left w:val="none" w:sz="0" w:space="0" w:color="auto"/>
            <w:bottom w:val="none" w:sz="0" w:space="0" w:color="auto"/>
            <w:right w:val="none" w:sz="0" w:space="0" w:color="auto"/>
          </w:divBdr>
        </w:div>
        <w:div w:id="1798446313">
          <w:marLeft w:val="0"/>
          <w:marRight w:val="0"/>
          <w:marTop w:val="240"/>
          <w:marBottom w:val="240"/>
          <w:divBdr>
            <w:top w:val="none" w:sz="0" w:space="0" w:color="auto"/>
            <w:left w:val="none" w:sz="0" w:space="0" w:color="auto"/>
            <w:bottom w:val="none" w:sz="0" w:space="0" w:color="auto"/>
            <w:right w:val="none" w:sz="0" w:space="0" w:color="auto"/>
          </w:divBdr>
        </w:div>
        <w:div w:id="193412703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USI-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USI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CF84482-3210-4E62-9C68-41572E21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6335</Characters>
  <Application>Microsoft Office Word</Application>
  <DocSecurity>0</DocSecurity>
  <Lines>52</Lines>
  <Paragraphs>14</Paragraphs>
  <ScaleCrop>false</ScaleCrop>
  <Company>Servizio Informatico USI</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Daldini Alice</dc:creator>
  <cp:keywords/>
  <dc:description/>
  <cp:lastModifiedBy>Foglia Andrea</cp:lastModifiedBy>
  <cp:revision>21</cp:revision>
  <cp:lastPrinted>2020-02-24T14:08:00Z</cp:lastPrinted>
  <dcterms:created xsi:type="dcterms:W3CDTF">2023-06-16T08:21:00Z</dcterms:created>
  <dcterms:modified xsi:type="dcterms:W3CDTF">2023-10-20T18:37:00Z</dcterms:modified>
</cp:coreProperties>
</file>